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C33C8" w14:textId="77777777" w:rsidR="00967665" w:rsidRDefault="00967665">
      <w:pPr>
        <w:jc w:val="both"/>
      </w:pPr>
    </w:p>
    <w:tbl>
      <w:tblPr>
        <w:tblStyle w:val="affffffffffffff6"/>
        <w:tblW w:w="10200" w:type="dxa"/>
        <w:tblInd w:w="0" w:type="dxa"/>
        <w:tblBorders>
          <w:insideH w:val="single" w:sz="4" w:space="0" w:color="000000"/>
          <w:insideV w:val="single" w:sz="4" w:space="0" w:color="000000"/>
        </w:tblBorders>
        <w:tblLayout w:type="fixed"/>
        <w:tblLook w:val="0600" w:firstRow="0" w:lastRow="0" w:firstColumn="0" w:lastColumn="0" w:noHBand="1" w:noVBand="1"/>
      </w:tblPr>
      <w:tblGrid>
        <w:gridCol w:w="6285"/>
        <w:gridCol w:w="3915"/>
      </w:tblGrid>
      <w:tr w:rsidR="00967665" w14:paraId="4683D48C" w14:textId="77777777">
        <w:tc>
          <w:tcPr>
            <w:tcW w:w="6285" w:type="dxa"/>
            <w:shd w:val="clear" w:color="auto" w:fill="auto"/>
            <w:tcMar>
              <w:top w:w="100" w:type="dxa"/>
              <w:left w:w="100" w:type="dxa"/>
              <w:bottom w:w="100" w:type="dxa"/>
              <w:right w:w="100" w:type="dxa"/>
            </w:tcMar>
          </w:tcPr>
          <w:p w14:paraId="261B65DC" w14:textId="77777777" w:rsidR="00967665" w:rsidRDefault="00000000">
            <w:pPr>
              <w:widowControl w:val="0"/>
              <w:pBdr>
                <w:top w:val="nil"/>
                <w:left w:val="nil"/>
                <w:bottom w:val="nil"/>
                <w:right w:val="nil"/>
                <w:between w:val="nil"/>
              </w:pBdr>
              <w:jc w:val="both"/>
            </w:pPr>
            <w:r>
              <w:t>Objectifs</w:t>
            </w:r>
          </w:p>
        </w:tc>
        <w:tc>
          <w:tcPr>
            <w:tcW w:w="3915" w:type="dxa"/>
            <w:shd w:val="clear" w:color="auto" w:fill="auto"/>
            <w:tcMar>
              <w:top w:w="100" w:type="dxa"/>
              <w:left w:w="100" w:type="dxa"/>
              <w:bottom w:w="100" w:type="dxa"/>
              <w:right w:w="100" w:type="dxa"/>
            </w:tcMar>
          </w:tcPr>
          <w:p w14:paraId="041F7979" w14:textId="77777777" w:rsidR="00967665" w:rsidRDefault="00000000">
            <w:pPr>
              <w:widowControl w:val="0"/>
              <w:pBdr>
                <w:top w:val="nil"/>
                <w:left w:val="nil"/>
                <w:bottom w:val="nil"/>
                <w:right w:val="nil"/>
                <w:between w:val="nil"/>
              </w:pBdr>
              <w:jc w:val="both"/>
            </w:pPr>
            <w:r>
              <w:t>Évaluation du module</w:t>
            </w:r>
          </w:p>
        </w:tc>
      </w:tr>
      <w:tr w:rsidR="00967665" w14:paraId="6BD3F79C" w14:textId="77777777">
        <w:tc>
          <w:tcPr>
            <w:tcW w:w="6285" w:type="dxa"/>
            <w:shd w:val="clear" w:color="auto" w:fill="auto"/>
            <w:tcMar>
              <w:top w:w="100" w:type="dxa"/>
              <w:left w:w="100" w:type="dxa"/>
              <w:bottom w:w="100" w:type="dxa"/>
              <w:right w:w="100" w:type="dxa"/>
            </w:tcMar>
          </w:tcPr>
          <w:p w14:paraId="4A7DE489" w14:textId="77777777" w:rsidR="00967665" w:rsidRDefault="00000000">
            <w:pPr>
              <w:widowControl w:val="0"/>
            </w:pPr>
            <w:r>
              <w:t>Définition des profils clients</w:t>
            </w:r>
          </w:p>
          <w:p w14:paraId="5AB54844" w14:textId="77777777" w:rsidR="00967665" w:rsidRDefault="00000000">
            <w:pPr>
              <w:widowControl w:val="0"/>
              <w:numPr>
                <w:ilvl w:val="0"/>
                <w:numId w:val="13"/>
              </w:numPr>
            </w:pPr>
            <w:r>
              <w:t>Comprendre les différents éléments nécessaires pour caractériser un client</w:t>
            </w:r>
          </w:p>
          <w:p w14:paraId="77A23323" w14:textId="77777777" w:rsidR="00967665" w:rsidRDefault="00000000">
            <w:pPr>
              <w:widowControl w:val="0"/>
              <w:numPr>
                <w:ilvl w:val="0"/>
                <w:numId w:val="13"/>
              </w:numPr>
            </w:pPr>
            <w:r>
              <w:t>Comprendre les différents types de clients</w:t>
            </w:r>
          </w:p>
          <w:p w14:paraId="2490CF23" w14:textId="77777777" w:rsidR="00967665" w:rsidRDefault="00000000">
            <w:pPr>
              <w:widowControl w:val="0"/>
              <w:numPr>
                <w:ilvl w:val="0"/>
                <w:numId w:val="13"/>
              </w:numPr>
            </w:pPr>
            <w:r>
              <w:t xml:space="preserve">Analyser les clients pour chacune des offres </w:t>
            </w:r>
          </w:p>
          <w:p w14:paraId="62672A49" w14:textId="77777777" w:rsidR="00967665" w:rsidRDefault="00967665">
            <w:pPr>
              <w:widowControl w:val="0"/>
            </w:pPr>
          </w:p>
          <w:p w14:paraId="2ACE11AE" w14:textId="77777777" w:rsidR="00967665" w:rsidRDefault="00000000">
            <w:pPr>
              <w:widowControl w:val="0"/>
            </w:pPr>
            <w:r>
              <w:t>Le positionnement des offres</w:t>
            </w:r>
          </w:p>
          <w:p w14:paraId="3E890DE9" w14:textId="77777777" w:rsidR="00967665" w:rsidRDefault="00000000">
            <w:pPr>
              <w:widowControl w:val="0"/>
              <w:numPr>
                <w:ilvl w:val="0"/>
                <w:numId w:val="9"/>
              </w:numPr>
            </w:pPr>
            <w:r>
              <w:t>Comment structurer une offre</w:t>
            </w:r>
          </w:p>
          <w:p w14:paraId="2AE78B59" w14:textId="77777777" w:rsidR="00967665" w:rsidRDefault="00000000">
            <w:pPr>
              <w:widowControl w:val="0"/>
              <w:numPr>
                <w:ilvl w:val="0"/>
                <w:numId w:val="9"/>
              </w:numPr>
            </w:pPr>
            <w:r>
              <w:t>Décrire les caractéristiques, avantages et bénéfices des offres</w:t>
            </w:r>
          </w:p>
          <w:p w14:paraId="0FD997CC" w14:textId="77777777" w:rsidR="00967665" w:rsidRDefault="00000000">
            <w:pPr>
              <w:widowControl w:val="0"/>
              <w:numPr>
                <w:ilvl w:val="0"/>
                <w:numId w:val="9"/>
              </w:numPr>
            </w:pPr>
            <w:r>
              <w:t>Analyser le parcours client à travers les offres</w:t>
            </w:r>
          </w:p>
          <w:p w14:paraId="29A12502" w14:textId="77777777" w:rsidR="00967665" w:rsidRDefault="00967665">
            <w:pPr>
              <w:widowControl w:val="0"/>
            </w:pPr>
          </w:p>
          <w:p w14:paraId="26158489" w14:textId="77777777" w:rsidR="00967665" w:rsidRDefault="00000000">
            <w:pPr>
              <w:widowControl w:val="0"/>
            </w:pPr>
            <w:r>
              <w:t>Les outils de recueil d’informations</w:t>
            </w:r>
          </w:p>
          <w:p w14:paraId="228A4833" w14:textId="77777777" w:rsidR="00967665" w:rsidRDefault="00000000">
            <w:pPr>
              <w:widowControl w:val="0"/>
              <w:numPr>
                <w:ilvl w:val="0"/>
                <w:numId w:val="1"/>
              </w:numPr>
            </w:pPr>
            <w:r>
              <w:t>Définir les sources d’informations internes à l’entreprise et externes</w:t>
            </w:r>
          </w:p>
          <w:p w14:paraId="2E008A7F" w14:textId="77777777" w:rsidR="00967665" w:rsidRDefault="00000000">
            <w:pPr>
              <w:widowControl w:val="0"/>
              <w:numPr>
                <w:ilvl w:val="0"/>
                <w:numId w:val="1"/>
              </w:numPr>
            </w:pPr>
            <w:r>
              <w:t xml:space="preserve">L’intérêt d’un CRM </w:t>
            </w:r>
          </w:p>
          <w:p w14:paraId="65CDE5ED" w14:textId="77777777" w:rsidR="00967665" w:rsidRDefault="00000000">
            <w:pPr>
              <w:widowControl w:val="0"/>
              <w:numPr>
                <w:ilvl w:val="0"/>
                <w:numId w:val="1"/>
              </w:numPr>
            </w:pPr>
            <w:r>
              <w:t>Comprendre les différentes techniques d’enquête</w:t>
            </w:r>
          </w:p>
          <w:p w14:paraId="26FAB35B" w14:textId="77777777" w:rsidR="00967665" w:rsidRDefault="00000000">
            <w:pPr>
              <w:widowControl w:val="0"/>
              <w:numPr>
                <w:ilvl w:val="0"/>
                <w:numId w:val="1"/>
              </w:numPr>
            </w:pPr>
            <w:r>
              <w:t>Créer son questionnaire d’enquête en fonction de ses objectifs</w:t>
            </w:r>
          </w:p>
          <w:p w14:paraId="7ABF6001" w14:textId="77777777" w:rsidR="00967665" w:rsidRDefault="00000000">
            <w:pPr>
              <w:widowControl w:val="0"/>
              <w:numPr>
                <w:ilvl w:val="0"/>
                <w:numId w:val="1"/>
              </w:numPr>
            </w:pPr>
            <w:r>
              <w:t>Analyser et synthétiser les données</w:t>
            </w:r>
          </w:p>
        </w:tc>
        <w:tc>
          <w:tcPr>
            <w:tcW w:w="3915" w:type="dxa"/>
            <w:shd w:val="clear" w:color="auto" w:fill="auto"/>
            <w:tcMar>
              <w:top w:w="100" w:type="dxa"/>
              <w:left w:w="100" w:type="dxa"/>
              <w:bottom w:w="100" w:type="dxa"/>
              <w:right w:w="100" w:type="dxa"/>
            </w:tcMar>
          </w:tcPr>
          <w:p w14:paraId="1AD2FE2D" w14:textId="77777777" w:rsidR="00967665" w:rsidRDefault="00000000">
            <w:pPr>
              <w:widowControl w:val="0"/>
              <w:pBdr>
                <w:top w:val="nil"/>
                <w:left w:val="nil"/>
                <w:bottom w:val="nil"/>
                <w:right w:val="nil"/>
                <w:between w:val="nil"/>
              </w:pBdr>
            </w:pPr>
            <w:r>
              <w:t>Créer une fiche profil client pertinente et compléter une fiche profil par type de client repéré. Puis compléter un tableau descriptif pour chacune des offres proposées.</w:t>
            </w:r>
          </w:p>
          <w:p w14:paraId="2B6DC8E9" w14:textId="77777777" w:rsidR="00967665" w:rsidRDefault="00967665">
            <w:pPr>
              <w:widowControl w:val="0"/>
              <w:pBdr>
                <w:top w:val="nil"/>
                <w:left w:val="nil"/>
                <w:bottom w:val="nil"/>
                <w:right w:val="nil"/>
                <w:between w:val="nil"/>
              </w:pBdr>
            </w:pPr>
          </w:p>
          <w:p w14:paraId="2DC14DD7" w14:textId="77777777" w:rsidR="00967665" w:rsidRDefault="00000000">
            <w:pPr>
              <w:widowControl w:val="0"/>
              <w:pBdr>
                <w:top w:val="nil"/>
                <w:left w:val="nil"/>
                <w:bottom w:val="nil"/>
                <w:right w:val="nil"/>
                <w:between w:val="nil"/>
              </w:pBdr>
              <w:rPr>
                <w:i/>
              </w:rPr>
            </w:pPr>
            <w:r>
              <w:rPr>
                <w:i/>
              </w:rPr>
              <w:t>Compléter le livret.</w:t>
            </w:r>
          </w:p>
        </w:tc>
      </w:tr>
    </w:tbl>
    <w:p w14:paraId="3DCF18F4" w14:textId="77777777" w:rsidR="00967665" w:rsidRDefault="00967665">
      <w:pPr>
        <w:jc w:val="both"/>
      </w:pPr>
    </w:p>
    <w:p w14:paraId="4CFD1717" w14:textId="77777777" w:rsidR="00967665" w:rsidRDefault="00967665">
      <w:pPr>
        <w:jc w:val="both"/>
      </w:pPr>
    </w:p>
    <w:p w14:paraId="246BAE04" w14:textId="77777777" w:rsidR="00967665" w:rsidRDefault="00967665">
      <w:pPr>
        <w:jc w:val="both"/>
      </w:pPr>
    </w:p>
    <w:tbl>
      <w:tblPr>
        <w:tblStyle w:val="affffffffffffff7"/>
        <w:tblW w:w="1019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142"/>
        <w:gridCol w:w="2054"/>
      </w:tblGrid>
      <w:tr w:rsidR="00967665" w14:paraId="357C9E4B" w14:textId="77777777">
        <w:tc>
          <w:tcPr>
            <w:tcW w:w="8142" w:type="dxa"/>
          </w:tcPr>
          <w:p w14:paraId="51FF8F11" w14:textId="77777777" w:rsidR="00967665" w:rsidRDefault="00000000">
            <w:pPr>
              <w:numPr>
                <w:ilvl w:val="0"/>
                <w:numId w:val="12"/>
              </w:numPr>
              <w:pBdr>
                <w:top w:val="nil"/>
                <w:left w:val="nil"/>
                <w:bottom w:val="nil"/>
                <w:right w:val="nil"/>
                <w:between w:val="nil"/>
              </w:pBdr>
              <w:spacing w:line="276" w:lineRule="auto"/>
            </w:pPr>
            <w:r>
              <w:rPr>
                <w:color w:val="000000"/>
              </w:rPr>
              <w:t>Pose 10h dans ton agenda pour travailler sur ce module</w:t>
            </w:r>
          </w:p>
          <w:p w14:paraId="5420612E" w14:textId="77777777" w:rsidR="00967665" w:rsidRDefault="00000000">
            <w:pPr>
              <w:numPr>
                <w:ilvl w:val="0"/>
                <w:numId w:val="12"/>
              </w:numPr>
              <w:pBdr>
                <w:top w:val="nil"/>
                <w:left w:val="nil"/>
                <w:bottom w:val="nil"/>
                <w:right w:val="nil"/>
                <w:between w:val="nil"/>
              </w:pBdr>
              <w:spacing w:line="276" w:lineRule="auto"/>
            </w:pPr>
            <w:r>
              <w:rPr>
                <w:color w:val="000000"/>
              </w:rPr>
              <w:t>Réserve au moins 1h pour compléter ton livret de suivi et d’évaluation</w:t>
            </w:r>
          </w:p>
          <w:p w14:paraId="793D1206" w14:textId="77777777" w:rsidR="00967665" w:rsidRDefault="00000000">
            <w:pPr>
              <w:numPr>
                <w:ilvl w:val="0"/>
                <w:numId w:val="12"/>
              </w:numPr>
              <w:pBdr>
                <w:top w:val="nil"/>
                <w:left w:val="nil"/>
                <w:bottom w:val="nil"/>
                <w:right w:val="nil"/>
                <w:between w:val="nil"/>
              </w:pBdr>
              <w:spacing w:line="276" w:lineRule="auto"/>
            </w:pPr>
            <w:r>
              <w:rPr>
                <w:color w:val="000000"/>
              </w:rPr>
              <w:t xml:space="preserve">Réserve ton créneau de RDV personnalisé avec </w:t>
            </w:r>
            <w:r>
              <w:rPr>
                <w:b/>
                <w:color w:val="000000"/>
              </w:rPr>
              <w:t>Barbara</w:t>
            </w:r>
            <w:r>
              <w:rPr>
                <w:color w:val="000000"/>
              </w:rPr>
              <w:t xml:space="preserve"> pour valider les acquis de ce module, les informations du livret de suivi et les stratégies créées [via </w:t>
            </w:r>
            <w:proofErr w:type="spellStart"/>
            <w:r>
              <w:rPr>
                <w:color w:val="000000"/>
              </w:rPr>
              <w:t>calendly</w:t>
            </w:r>
            <w:proofErr w:type="spellEnd"/>
            <w:r>
              <w:rPr>
                <w:color w:val="000000"/>
              </w:rPr>
              <w:t>]</w:t>
            </w:r>
          </w:p>
          <w:p w14:paraId="36E97B19" w14:textId="77777777" w:rsidR="00967665" w:rsidRDefault="00000000">
            <w:pPr>
              <w:numPr>
                <w:ilvl w:val="0"/>
                <w:numId w:val="12"/>
              </w:numPr>
              <w:pBdr>
                <w:top w:val="nil"/>
                <w:left w:val="nil"/>
                <w:bottom w:val="nil"/>
                <w:right w:val="nil"/>
                <w:between w:val="nil"/>
              </w:pBdr>
              <w:spacing w:line="276" w:lineRule="auto"/>
            </w:pPr>
            <w:r>
              <w:rPr>
                <w:color w:val="000000"/>
              </w:rPr>
              <w:t xml:space="preserve">Prépare tes questions pour la </w:t>
            </w:r>
            <w:proofErr w:type="spellStart"/>
            <w:r>
              <w:rPr>
                <w:color w:val="000000"/>
              </w:rPr>
              <w:t>visio</w:t>
            </w:r>
            <w:proofErr w:type="spellEnd"/>
            <w:r>
              <w:rPr>
                <w:color w:val="000000"/>
              </w:rPr>
              <w:t xml:space="preserve"> de groupe</w:t>
            </w:r>
          </w:p>
          <w:p w14:paraId="36243EEE" w14:textId="77777777" w:rsidR="00967665" w:rsidRDefault="00000000">
            <w:pPr>
              <w:numPr>
                <w:ilvl w:val="0"/>
                <w:numId w:val="12"/>
              </w:numPr>
              <w:pBdr>
                <w:top w:val="nil"/>
                <w:left w:val="nil"/>
                <w:bottom w:val="nil"/>
                <w:right w:val="nil"/>
                <w:between w:val="nil"/>
              </w:pBdr>
              <w:spacing w:line="276" w:lineRule="auto"/>
            </w:pPr>
            <w:r>
              <w:rPr>
                <w:color w:val="000000"/>
              </w:rPr>
              <w:t>Utilise le groupe WhatsApp pour partager les actions réalisées, tes prises de conscience et les solutions envisagées.</w:t>
            </w:r>
          </w:p>
        </w:tc>
        <w:tc>
          <w:tcPr>
            <w:tcW w:w="2054" w:type="dxa"/>
          </w:tcPr>
          <w:p w14:paraId="278F09ED" w14:textId="77777777" w:rsidR="00967665" w:rsidRDefault="00000000">
            <w:pPr>
              <w:jc w:val="right"/>
            </w:pPr>
            <w:r>
              <w:rPr>
                <w:noProof/>
              </w:rPr>
              <w:drawing>
                <wp:inline distT="0" distB="0" distL="0" distR="0" wp14:anchorId="4895351A" wp14:editId="1F22FC04">
                  <wp:extent cx="1177776" cy="1175246"/>
                  <wp:effectExtent l="0" t="0" r="0" b="0"/>
                  <wp:docPr id="212994079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1177776" cy="1175246"/>
                          </a:xfrm>
                          <a:prstGeom prst="rect">
                            <a:avLst/>
                          </a:prstGeom>
                          <a:ln/>
                        </pic:spPr>
                      </pic:pic>
                    </a:graphicData>
                  </a:graphic>
                </wp:inline>
              </w:drawing>
            </w:r>
          </w:p>
        </w:tc>
      </w:tr>
    </w:tbl>
    <w:p w14:paraId="08D16AE2" w14:textId="77777777" w:rsidR="00967665" w:rsidRDefault="00967665">
      <w:pPr>
        <w:jc w:val="both"/>
      </w:pPr>
    </w:p>
    <w:p w14:paraId="64FE0617" w14:textId="77777777" w:rsidR="00967665" w:rsidRDefault="00967665">
      <w:pPr>
        <w:jc w:val="both"/>
      </w:pPr>
    </w:p>
    <w:p w14:paraId="003C7DB8" w14:textId="77777777" w:rsidR="00967665" w:rsidRDefault="00967665">
      <w:pPr>
        <w:jc w:val="both"/>
      </w:pPr>
    </w:p>
    <w:tbl>
      <w:tblPr>
        <w:tblStyle w:val="affffffffffffff8"/>
        <w:tblW w:w="1020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94"/>
        <w:gridCol w:w="7510"/>
      </w:tblGrid>
      <w:tr w:rsidR="00967665" w14:paraId="3B090565" w14:textId="77777777">
        <w:trPr>
          <w:cantSplit/>
          <w:trHeight w:val="1134"/>
        </w:trPr>
        <w:tc>
          <w:tcPr>
            <w:tcW w:w="2694" w:type="dxa"/>
            <w:vAlign w:val="center"/>
          </w:tcPr>
          <w:p w14:paraId="2BAFBBC2" w14:textId="77777777" w:rsidR="00967665" w:rsidRDefault="00000000">
            <w:pPr>
              <w:jc w:val="center"/>
            </w:pPr>
            <w:r>
              <w:t xml:space="preserve">Où se situe </w:t>
            </w:r>
          </w:p>
          <w:p w14:paraId="0FC2D8FF" w14:textId="77777777" w:rsidR="00967665" w:rsidRDefault="00000000">
            <w:pPr>
              <w:jc w:val="center"/>
            </w:pPr>
            <w:r>
              <w:t xml:space="preserve">ce module </w:t>
            </w:r>
          </w:p>
          <w:p w14:paraId="410B767E" w14:textId="77777777" w:rsidR="00967665" w:rsidRDefault="00000000">
            <w:pPr>
              <w:jc w:val="center"/>
            </w:pPr>
            <w:r>
              <w:t>dans la dynamique entrepreneuriale ?</w:t>
            </w:r>
          </w:p>
        </w:tc>
        <w:tc>
          <w:tcPr>
            <w:tcW w:w="7510" w:type="dxa"/>
          </w:tcPr>
          <w:p w14:paraId="6FCDA107" w14:textId="77777777" w:rsidR="00967665" w:rsidRDefault="00000000">
            <w:pPr>
              <w:jc w:val="both"/>
            </w:pPr>
            <w:r>
              <w:rPr>
                <w:noProof/>
              </w:rPr>
              <w:drawing>
                <wp:inline distT="0" distB="0" distL="0" distR="0" wp14:anchorId="1C2AE991" wp14:editId="354F176C">
                  <wp:extent cx="4250176" cy="2128019"/>
                  <wp:effectExtent l="0" t="0" r="0" b="0"/>
                  <wp:docPr id="212994079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t="7604" b="8277"/>
                          <a:stretch>
                            <a:fillRect/>
                          </a:stretch>
                        </pic:blipFill>
                        <pic:spPr>
                          <a:xfrm>
                            <a:off x="0" y="0"/>
                            <a:ext cx="4250176" cy="2128019"/>
                          </a:xfrm>
                          <a:prstGeom prst="rect">
                            <a:avLst/>
                          </a:prstGeom>
                          <a:ln/>
                        </pic:spPr>
                      </pic:pic>
                    </a:graphicData>
                  </a:graphic>
                </wp:inline>
              </w:drawing>
            </w:r>
          </w:p>
          <w:p w14:paraId="3EA780E7" w14:textId="77777777" w:rsidR="00967665" w:rsidRDefault="00967665"/>
        </w:tc>
      </w:tr>
    </w:tbl>
    <w:p w14:paraId="6420C79C" w14:textId="77777777" w:rsidR="00967665" w:rsidRDefault="00967665">
      <w:pPr>
        <w:jc w:val="both"/>
      </w:pPr>
    </w:p>
    <w:p w14:paraId="5896964B" w14:textId="77777777" w:rsidR="00967665" w:rsidRDefault="00000000">
      <w:pPr>
        <w:jc w:val="center"/>
        <w:rPr>
          <w:b/>
        </w:rPr>
      </w:pPr>
      <w:r>
        <w:rPr>
          <w:b/>
          <w:noProof/>
        </w:rPr>
        <w:drawing>
          <wp:inline distT="0" distB="0" distL="0" distR="0" wp14:anchorId="36426978" wp14:editId="2CD4F544">
            <wp:extent cx="741915" cy="750665"/>
            <wp:effectExtent l="0" t="0" r="0" b="0"/>
            <wp:docPr id="212994079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l="11644" t="11029" r="11637" b="11461"/>
                    <a:stretch>
                      <a:fillRect/>
                    </a:stretch>
                  </pic:blipFill>
                  <pic:spPr>
                    <a:xfrm>
                      <a:off x="0" y="0"/>
                      <a:ext cx="741915" cy="750665"/>
                    </a:xfrm>
                    <a:prstGeom prst="rect">
                      <a:avLst/>
                    </a:prstGeom>
                    <a:ln/>
                  </pic:spPr>
                </pic:pic>
              </a:graphicData>
            </a:graphic>
          </wp:inline>
        </w:drawing>
      </w:r>
      <w:r>
        <w:rPr>
          <w:b/>
        </w:rPr>
        <w:t>Les définitions pour ce chapitre</w:t>
      </w:r>
    </w:p>
    <w:p w14:paraId="2410A74B" w14:textId="77777777" w:rsidR="00967665" w:rsidRDefault="00967665">
      <w:pPr>
        <w:jc w:val="both"/>
      </w:pPr>
    </w:p>
    <w:p w14:paraId="2DEEBF3D" w14:textId="77777777" w:rsidR="00967665" w:rsidRDefault="00000000">
      <w:pPr>
        <w:jc w:val="both"/>
        <w:rPr>
          <w:b/>
        </w:rPr>
      </w:pPr>
      <w:r>
        <w:rPr>
          <w:b/>
        </w:rPr>
        <w:t>Client</w:t>
      </w:r>
    </w:p>
    <w:p w14:paraId="3B2B5C94" w14:textId="77777777" w:rsidR="00967665" w:rsidRDefault="00000000">
      <w:pPr>
        <w:jc w:val="both"/>
      </w:pPr>
      <w:r>
        <w:t xml:space="preserve">Le mot “client” désigne une personne ou une entité qui achète ou utilise un produit ou un service contre paiement. Il existe des clients internes, externes, réguliers ou occasionnels. </w:t>
      </w:r>
    </w:p>
    <w:p w14:paraId="098B764E" w14:textId="77777777" w:rsidR="00967665" w:rsidRDefault="00000000">
      <w:pPr>
        <w:jc w:val="both"/>
      </w:pPr>
      <w:r>
        <w:t>En économie, le client est la personne ou l’entité qui prend la décision d’acheter un bien ou service, de façon occasionnelle ou habituelle, à un fournisseur.</w:t>
      </w:r>
    </w:p>
    <w:p w14:paraId="46464E53" w14:textId="77777777" w:rsidR="00967665" w:rsidRDefault="00967665">
      <w:pPr>
        <w:jc w:val="both"/>
      </w:pPr>
    </w:p>
    <w:p w14:paraId="1237A4A4" w14:textId="77777777" w:rsidR="00967665" w:rsidRDefault="00000000">
      <w:pPr>
        <w:jc w:val="both"/>
        <w:rPr>
          <w:b/>
        </w:rPr>
      </w:pPr>
      <w:r>
        <w:rPr>
          <w:b/>
        </w:rPr>
        <w:t>Persona</w:t>
      </w:r>
    </w:p>
    <w:p w14:paraId="7BB3DCEC" w14:textId="77777777" w:rsidR="00967665" w:rsidRDefault="00000000">
      <w:pPr>
        <w:jc w:val="both"/>
      </w:pPr>
      <w:r>
        <w:t>terme utilisé en marketing pour désigner une personne fictive dotée d'attributs et de caractéristiques sociales et psychologiques.</w:t>
      </w:r>
    </w:p>
    <w:p w14:paraId="3E2F5686" w14:textId="77777777" w:rsidR="00967665" w:rsidRDefault="00967665">
      <w:pPr>
        <w:jc w:val="both"/>
      </w:pPr>
    </w:p>
    <w:p w14:paraId="39173835" w14:textId="77777777" w:rsidR="00967665" w:rsidRDefault="00000000">
      <w:pPr>
        <w:jc w:val="both"/>
        <w:rPr>
          <w:b/>
        </w:rPr>
      </w:pPr>
      <w:r>
        <w:rPr>
          <w:b/>
        </w:rPr>
        <w:t>Cible</w:t>
      </w:r>
    </w:p>
    <w:p w14:paraId="4AD427D0" w14:textId="77777777" w:rsidR="00967665" w:rsidRDefault="00000000">
      <w:pPr>
        <w:jc w:val="both"/>
      </w:pPr>
      <w:r>
        <w:t>groupe d'acheteurs potentiels que l'on cherche à capter et/ou fidéliser à travers toute une stratégie marketing.</w:t>
      </w:r>
    </w:p>
    <w:p w14:paraId="4808393E" w14:textId="77777777" w:rsidR="00967665" w:rsidRDefault="00967665">
      <w:pPr>
        <w:jc w:val="both"/>
      </w:pPr>
    </w:p>
    <w:p w14:paraId="7E88E1D3" w14:textId="77777777" w:rsidR="00967665" w:rsidRDefault="00000000">
      <w:pPr>
        <w:jc w:val="both"/>
        <w:rPr>
          <w:b/>
        </w:rPr>
      </w:pPr>
      <w:r>
        <w:rPr>
          <w:b/>
        </w:rPr>
        <w:t>Positionnement</w:t>
      </w:r>
    </w:p>
    <w:p w14:paraId="644C67D7" w14:textId="77777777" w:rsidR="00967665" w:rsidRDefault="00000000">
      <w:pPr>
        <w:jc w:val="both"/>
      </w:pPr>
      <w:r>
        <w:t>caractère différenciateur d'une offre par rapport à ses concurrents, de façon à être le premier dans l'esprit de nos clients.</w:t>
      </w:r>
    </w:p>
    <w:p w14:paraId="62389D9D" w14:textId="77777777" w:rsidR="00967665" w:rsidRDefault="00967665">
      <w:pPr>
        <w:jc w:val="both"/>
      </w:pPr>
    </w:p>
    <w:p w14:paraId="31036933" w14:textId="77777777" w:rsidR="00967665" w:rsidRDefault="00000000">
      <w:pPr>
        <w:jc w:val="both"/>
        <w:rPr>
          <w:b/>
        </w:rPr>
      </w:pPr>
      <w:r>
        <w:rPr>
          <w:b/>
        </w:rPr>
        <w:t>Offre</w:t>
      </w:r>
    </w:p>
    <w:p w14:paraId="6AE7A935" w14:textId="77777777" w:rsidR="00967665" w:rsidRDefault="00000000">
      <w:pPr>
        <w:jc w:val="both"/>
      </w:pPr>
      <w:r>
        <w:t>quantité et type de bien ou de service que vend une entreprise sur le marché.</w:t>
      </w:r>
    </w:p>
    <w:p w14:paraId="545354BB" w14:textId="77777777" w:rsidR="00967665" w:rsidRDefault="00967665">
      <w:pPr>
        <w:jc w:val="both"/>
      </w:pPr>
    </w:p>
    <w:p w14:paraId="1BE67B27" w14:textId="77777777" w:rsidR="00967665" w:rsidRDefault="00967665">
      <w:pPr>
        <w:jc w:val="both"/>
      </w:pPr>
    </w:p>
    <w:p w14:paraId="740F4C40" w14:textId="77777777" w:rsidR="00967665" w:rsidRDefault="00967665">
      <w:pPr>
        <w:pBdr>
          <w:bottom w:val="single" w:sz="4" w:space="1" w:color="000000"/>
        </w:pBdr>
        <w:jc w:val="both"/>
      </w:pPr>
    </w:p>
    <w:p w14:paraId="09ED1F3A" w14:textId="77777777" w:rsidR="00967665" w:rsidRDefault="00967665">
      <w:pPr>
        <w:jc w:val="both"/>
      </w:pPr>
    </w:p>
    <w:p w14:paraId="68D39DCE" w14:textId="77777777" w:rsidR="00967665" w:rsidRDefault="00967665">
      <w:pPr>
        <w:jc w:val="both"/>
      </w:pPr>
    </w:p>
    <w:p w14:paraId="1959C859" w14:textId="77777777" w:rsidR="00967665" w:rsidRDefault="00000000">
      <w:pPr>
        <w:jc w:val="both"/>
      </w:pPr>
      <w:r>
        <w:t>Après avoir pris connaissance de ces définitions, à ton avis quels seraient les dangers, pour une entreprise, de ne pas connaître et comprendre ses clients et ses offres ?</w:t>
      </w:r>
    </w:p>
    <w:p w14:paraId="2467B003" w14:textId="77777777" w:rsidR="00967665" w:rsidRDefault="00000000">
      <w:pPr>
        <w:jc w:val="both"/>
      </w:pPr>
      <w:r>
        <w:rPr>
          <w:sz w:val="52"/>
          <w:szCs w:val="52"/>
        </w:rPr>
        <w:t>☞</w:t>
      </w:r>
      <w:r>
        <w:t>…</w:t>
      </w:r>
    </w:p>
    <w:p w14:paraId="38D826FA" w14:textId="77777777" w:rsidR="00967665" w:rsidRDefault="00967665">
      <w:pPr>
        <w:jc w:val="both"/>
      </w:pPr>
    </w:p>
    <w:p w14:paraId="575C0E06" w14:textId="77777777" w:rsidR="00967665" w:rsidRDefault="00000000">
      <w:pPr>
        <w:jc w:val="both"/>
      </w:pPr>
      <w:r>
        <w:t xml:space="preserve">Selon toi, quel est l’intérêt de connaître et comprendre ses clients et ses offres ? </w:t>
      </w:r>
    </w:p>
    <w:p w14:paraId="0192E7C8" w14:textId="77777777" w:rsidR="00967665" w:rsidRDefault="00000000">
      <w:pPr>
        <w:jc w:val="both"/>
      </w:pPr>
      <w:r>
        <w:rPr>
          <w:sz w:val="52"/>
          <w:szCs w:val="52"/>
        </w:rPr>
        <w:t>☞</w:t>
      </w:r>
      <w:r>
        <w:t>…</w:t>
      </w:r>
    </w:p>
    <w:p w14:paraId="7BD290D6" w14:textId="77777777" w:rsidR="00967665" w:rsidRDefault="00000000">
      <w:pPr>
        <w:jc w:val="both"/>
      </w:pPr>
      <w:r>
        <w:t xml:space="preserve">Sur une échelle de 0 à 10, où se situe ta motivation à connaître et comprendre les clients et les offres ?   </w:t>
      </w:r>
      <w:r>
        <w:rPr>
          <w:sz w:val="52"/>
          <w:szCs w:val="52"/>
        </w:rPr>
        <w:t>☞</w:t>
      </w:r>
      <w:r>
        <w:t>…</w:t>
      </w:r>
    </w:p>
    <w:p w14:paraId="580B4FE3" w14:textId="77777777" w:rsidR="00967665" w:rsidRDefault="00967665">
      <w:pPr>
        <w:jc w:val="both"/>
      </w:pPr>
    </w:p>
    <w:p w14:paraId="45049D4B" w14:textId="77777777" w:rsidR="00967665" w:rsidRDefault="00000000">
      <w:pPr>
        <w:jc w:val="both"/>
      </w:pPr>
      <w:r>
        <w:t xml:space="preserve">Est-ce que le fait de le faire ensemble est un plus pour toi ? </w:t>
      </w:r>
    </w:p>
    <w:p w14:paraId="5D131A50" w14:textId="77777777" w:rsidR="00967665" w:rsidRDefault="00000000">
      <w:pPr>
        <w:jc w:val="both"/>
      </w:pPr>
      <w:r>
        <w:rPr>
          <w:sz w:val="52"/>
          <w:szCs w:val="52"/>
        </w:rPr>
        <w:t>☞</w:t>
      </w:r>
      <w:r>
        <w:t>…</w:t>
      </w:r>
    </w:p>
    <w:p w14:paraId="40E5679F" w14:textId="77777777" w:rsidR="00967665" w:rsidRDefault="00967665">
      <w:pPr>
        <w:jc w:val="both"/>
      </w:pPr>
    </w:p>
    <w:p w14:paraId="3BC52291" w14:textId="77777777" w:rsidR="00967665" w:rsidRDefault="00000000">
      <w:pPr>
        <w:tabs>
          <w:tab w:val="left" w:pos="7371"/>
          <w:tab w:val="left" w:pos="8222"/>
        </w:tabs>
        <w:jc w:val="both"/>
      </w:pPr>
      <w:r>
        <w:t xml:space="preserve">Tu auras besoin de …… </w:t>
      </w:r>
      <w:proofErr w:type="gramStart"/>
      <w:r>
        <w:t>heures minimum</w:t>
      </w:r>
      <w:proofErr w:type="gramEnd"/>
      <w:r>
        <w:t xml:space="preserve"> pour la faire. Es-tu </w:t>
      </w:r>
      <w:proofErr w:type="spellStart"/>
      <w:proofErr w:type="gramStart"/>
      <w:r>
        <w:t>prêt.e</w:t>
      </w:r>
      <w:proofErr w:type="spellEnd"/>
      <w:proofErr w:type="gramEnd"/>
      <w:r>
        <w:t xml:space="preserve"> à la faire ? </w:t>
      </w:r>
      <w:r>
        <w:tab/>
      </w:r>
      <w:proofErr w:type="gramStart"/>
      <w:r>
        <w:t xml:space="preserve">OUI  </w:t>
      </w:r>
      <w:r>
        <w:rPr>
          <w:rFonts w:ascii="MS Gothic" w:eastAsia="MS Gothic" w:hAnsi="MS Gothic" w:cs="MS Gothic"/>
        </w:rPr>
        <w:t>☐</w:t>
      </w:r>
      <w:proofErr w:type="gramEnd"/>
      <w:r>
        <w:tab/>
        <w:t xml:space="preserve">NON </w:t>
      </w:r>
      <w:r>
        <w:rPr>
          <w:rFonts w:ascii="MS Gothic" w:eastAsia="MS Gothic" w:hAnsi="MS Gothic" w:cs="MS Gothic"/>
        </w:rPr>
        <w:t>☐</w:t>
      </w:r>
    </w:p>
    <w:p w14:paraId="14CBEC6B" w14:textId="77777777" w:rsidR="00967665" w:rsidRDefault="00967665">
      <w:pPr>
        <w:jc w:val="both"/>
      </w:pPr>
    </w:p>
    <w:p w14:paraId="6E39933E" w14:textId="77777777" w:rsidR="00967665" w:rsidRDefault="00967665">
      <w:pPr>
        <w:jc w:val="both"/>
      </w:pPr>
    </w:p>
    <w:p w14:paraId="31D2B194" w14:textId="77777777" w:rsidR="00967665" w:rsidRDefault="00967665">
      <w:pPr>
        <w:jc w:val="both"/>
      </w:pPr>
    </w:p>
    <w:p w14:paraId="7AF33E93" w14:textId="77777777" w:rsidR="00967665" w:rsidRDefault="00000000">
      <w:pPr>
        <w:jc w:val="both"/>
      </w:pPr>
      <w:r>
        <w:t>Que pourrais-tu faire pour augmenter ton niveau de motivation ?</w:t>
      </w:r>
    </w:p>
    <w:p w14:paraId="60B47600" w14:textId="77777777" w:rsidR="00967665" w:rsidRDefault="00000000">
      <w:pPr>
        <w:jc w:val="both"/>
      </w:pPr>
      <w:r>
        <w:rPr>
          <w:sz w:val="52"/>
          <w:szCs w:val="52"/>
        </w:rPr>
        <w:t>☞</w:t>
      </w:r>
      <w:r>
        <w:t>…</w:t>
      </w:r>
    </w:p>
    <w:p w14:paraId="061FCDB9" w14:textId="77777777" w:rsidR="00967665" w:rsidRDefault="00967665">
      <w:pPr>
        <w:jc w:val="both"/>
      </w:pPr>
    </w:p>
    <w:p w14:paraId="0D23DF05" w14:textId="1E234571" w:rsidR="00967665" w:rsidRDefault="00000000">
      <w:pPr>
        <w:jc w:val="both"/>
      </w:pPr>
      <w:r>
        <w:t>Préfères-tu réaliser</w:t>
      </w:r>
      <w:r w:rsidR="00A13007">
        <w:t xml:space="preserve"> cette analyse</w:t>
      </w:r>
      <w:r>
        <w:t xml:space="preserve"> </w:t>
      </w:r>
      <w:proofErr w:type="spellStart"/>
      <w:proofErr w:type="gramStart"/>
      <w:r>
        <w:t>seul.e</w:t>
      </w:r>
      <w:proofErr w:type="spellEnd"/>
      <w:proofErr w:type="gramEnd"/>
      <w:r>
        <w:t xml:space="preserve">  </w:t>
      </w:r>
      <w:r>
        <w:rPr>
          <w:rFonts w:ascii="MS Gothic" w:eastAsia="MS Gothic" w:hAnsi="MS Gothic" w:cs="MS Gothic"/>
        </w:rPr>
        <w:t>☐</w:t>
      </w:r>
      <w:r>
        <w:t xml:space="preserve">   ou en groupe  </w:t>
      </w:r>
      <w:r>
        <w:rPr>
          <w:rFonts w:ascii="MS Gothic" w:eastAsia="MS Gothic" w:hAnsi="MS Gothic" w:cs="MS Gothic"/>
        </w:rPr>
        <w:t>☐</w:t>
      </w:r>
      <w:r>
        <w:t xml:space="preserve">  ? </w:t>
      </w:r>
    </w:p>
    <w:p w14:paraId="342F67C2" w14:textId="77777777" w:rsidR="00967665" w:rsidRDefault="00967665">
      <w:pPr>
        <w:jc w:val="both"/>
      </w:pPr>
    </w:p>
    <w:p w14:paraId="19AC4603" w14:textId="77777777" w:rsidR="00967665" w:rsidRDefault="00000000">
      <w:pPr>
        <w:jc w:val="both"/>
      </w:pPr>
      <w:r>
        <w:t>Selon toi quels sont les enjeux de connaître et comprendre ses clients et ses offres ?</w:t>
      </w:r>
    </w:p>
    <w:p w14:paraId="01068DFA" w14:textId="77777777" w:rsidR="00967665" w:rsidRDefault="00000000">
      <w:pPr>
        <w:jc w:val="both"/>
      </w:pPr>
      <w:r>
        <w:rPr>
          <w:sz w:val="52"/>
          <w:szCs w:val="52"/>
        </w:rPr>
        <w:t>☞</w:t>
      </w:r>
      <w:r>
        <w:t>…</w:t>
      </w:r>
    </w:p>
    <w:p w14:paraId="73815BBA" w14:textId="77777777" w:rsidR="00967665" w:rsidRDefault="00967665">
      <w:pPr>
        <w:jc w:val="both"/>
      </w:pPr>
    </w:p>
    <w:p w14:paraId="44A8D958" w14:textId="77777777" w:rsidR="00967665" w:rsidRDefault="00967665">
      <w:pPr>
        <w:pBdr>
          <w:bottom w:val="single" w:sz="4" w:space="1" w:color="000000"/>
        </w:pBdr>
        <w:jc w:val="both"/>
      </w:pPr>
    </w:p>
    <w:p w14:paraId="1CA6E435" w14:textId="77777777" w:rsidR="00967665" w:rsidRDefault="00967665">
      <w:pPr>
        <w:jc w:val="both"/>
      </w:pPr>
    </w:p>
    <w:p w14:paraId="498D738F" w14:textId="77777777" w:rsidR="00967665" w:rsidRDefault="00000000">
      <w:pPr>
        <w:jc w:val="both"/>
        <w:rPr>
          <w:b/>
          <w:color w:val="A6033F"/>
          <w:sz w:val="24"/>
          <w:szCs w:val="24"/>
        </w:rPr>
      </w:pPr>
      <w:r>
        <w:rPr>
          <w:b/>
          <w:color w:val="A6033F"/>
          <w:sz w:val="24"/>
          <w:szCs w:val="24"/>
        </w:rPr>
        <w:t>1- Définition des profils clients</w:t>
      </w:r>
    </w:p>
    <w:p w14:paraId="52971887" w14:textId="77777777" w:rsidR="00967665" w:rsidRDefault="00000000">
      <w:pPr>
        <w:jc w:val="both"/>
        <w:rPr>
          <w:i/>
        </w:rPr>
      </w:pPr>
      <w:r>
        <w:rPr>
          <w:i/>
        </w:rPr>
        <w:t>Objectif : comprendre les besoins réels de tes clients et donc ce qu'ils achètent.</w:t>
      </w:r>
    </w:p>
    <w:p w14:paraId="0994DC3F" w14:textId="77777777" w:rsidR="00967665" w:rsidRDefault="00967665">
      <w:pPr>
        <w:jc w:val="both"/>
      </w:pPr>
    </w:p>
    <w:p w14:paraId="2ED21143" w14:textId="77777777" w:rsidR="00967665" w:rsidRDefault="00000000">
      <w:pPr>
        <w:jc w:val="both"/>
      </w:pPr>
      <w:r>
        <w:t>Tu peux le faire en te basant sur ton expérience, des recherches et des interviews (voir chapitre outils de recueil d’informations).</w:t>
      </w:r>
    </w:p>
    <w:p w14:paraId="4BED0FE8" w14:textId="77777777" w:rsidR="00967665" w:rsidRDefault="00000000">
      <w:pPr>
        <w:jc w:val="both"/>
      </w:pPr>
      <w:r>
        <w:t>Cela va au-delà̀ d’informations démographiques. Il est nécessaire d'identifier et comprendre les réelles motivations de tes clients - qu’elles soient professionnelles ou personnelles - leurs objectifs, leurs problématiques, leurs comportements d’achat…</w:t>
      </w:r>
    </w:p>
    <w:p w14:paraId="60880594" w14:textId="77777777" w:rsidR="00967665" w:rsidRDefault="00967665">
      <w:pPr>
        <w:jc w:val="both"/>
      </w:pPr>
    </w:p>
    <w:p w14:paraId="5D4AF7D9" w14:textId="77777777" w:rsidR="00967665" w:rsidRDefault="00000000">
      <w:pPr>
        <w:jc w:val="both"/>
      </w:pPr>
      <w:r>
        <w:t>Quels sont les intérêts : répondre à un besoin réel, vérifier la cohérence de ton offre, adapter ton discours, améliorer ta stratégie de prospection…</w:t>
      </w:r>
    </w:p>
    <w:p w14:paraId="20132E0E" w14:textId="77777777" w:rsidR="00967665" w:rsidRDefault="00967665">
      <w:pPr>
        <w:jc w:val="both"/>
      </w:pPr>
    </w:p>
    <w:p w14:paraId="1ADA89FB" w14:textId="77777777" w:rsidR="00967665" w:rsidRDefault="00000000">
      <w:pPr>
        <w:jc w:val="both"/>
      </w:pPr>
      <w:r>
        <w:t>Pour cela, tu vas dresser le portrait-robot de la clientèle type pour chacune des offres. Tu peux te servir de ton imagination, faire des interviews de clients ou de prospects, des recherches sur internet…</w:t>
      </w:r>
    </w:p>
    <w:p w14:paraId="4CEC332E" w14:textId="77777777" w:rsidR="00967665" w:rsidRDefault="00000000">
      <w:pPr>
        <w:jc w:val="both"/>
      </w:pPr>
      <w:r>
        <w:t>1 offre = 1 profil cible</w:t>
      </w:r>
    </w:p>
    <w:p w14:paraId="1C74531D" w14:textId="77777777" w:rsidR="00967665" w:rsidRDefault="00967665">
      <w:pPr>
        <w:jc w:val="both"/>
      </w:pPr>
    </w:p>
    <w:p w14:paraId="35A54C7D" w14:textId="77777777" w:rsidR="00967665" w:rsidRDefault="00000000">
      <w:pPr>
        <w:jc w:val="both"/>
      </w:pPr>
      <w:r>
        <w:t xml:space="preserve">L'important dans cet exercice est de comprendre ce que le client cible est en train de vivre pour identifier ses besoins. 3 options aux choix : </w:t>
      </w:r>
    </w:p>
    <w:p w14:paraId="21741FCB" w14:textId="77777777" w:rsidR="00967665" w:rsidRDefault="00000000">
      <w:pPr>
        <w:numPr>
          <w:ilvl w:val="0"/>
          <w:numId w:val="2"/>
        </w:numPr>
        <w:jc w:val="both"/>
      </w:pPr>
      <w:r>
        <w:t>raconter l’histoire de ce client cible pour identifier ses besoins</w:t>
      </w:r>
    </w:p>
    <w:p w14:paraId="7EF4740D" w14:textId="77777777" w:rsidR="00967665" w:rsidRDefault="00000000">
      <w:pPr>
        <w:numPr>
          <w:ilvl w:val="0"/>
          <w:numId w:val="2"/>
        </w:numPr>
        <w:jc w:val="both"/>
      </w:pPr>
      <w:r>
        <w:t>compléter 1 fiche profil par client</w:t>
      </w:r>
    </w:p>
    <w:p w14:paraId="0315179A" w14:textId="77777777" w:rsidR="00967665" w:rsidRDefault="00000000">
      <w:pPr>
        <w:numPr>
          <w:ilvl w:val="0"/>
          <w:numId w:val="2"/>
        </w:numPr>
        <w:jc w:val="both"/>
      </w:pPr>
      <w:r>
        <w:t>choisir de faire ce travail (option 1 ou 2) pour ton offre phare</w:t>
      </w:r>
    </w:p>
    <w:p w14:paraId="5B37329B" w14:textId="77777777" w:rsidR="00967665" w:rsidRDefault="00967665">
      <w:pPr>
        <w:jc w:val="both"/>
      </w:pPr>
    </w:p>
    <w:p w14:paraId="6F9D3EF9" w14:textId="77777777" w:rsidR="00967665" w:rsidRDefault="00967665">
      <w:pPr>
        <w:jc w:val="both"/>
      </w:pPr>
    </w:p>
    <w:p w14:paraId="7E85BF0E" w14:textId="77777777" w:rsidR="00967665" w:rsidRDefault="00000000">
      <w:pPr>
        <w:jc w:val="both"/>
        <w:rPr>
          <w:b/>
        </w:rPr>
      </w:pPr>
      <w:r>
        <w:rPr>
          <w:b/>
        </w:rPr>
        <w:t>Option 1 - l’histoire du client</w:t>
      </w:r>
    </w:p>
    <w:p w14:paraId="6BFF6BCD" w14:textId="77777777" w:rsidR="00967665" w:rsidRDefault="00000000">
      <w:pPr>
        <w:jc w:val="both"/>
      </w:pPr>
      <w:r>
        <w:t xml:space="preserve">Titre de l’offre : </w:t>
      </w:r>
    </w:p>
    <w:p w14:paraId="40D79115" w14:textId="77777777" w:rsidR="00967665" w:rsidRDefault="00967665">
      <w:pPr>
        <w:jc w:val="both"/>
      </w:pPr>
    </w:p>
    <w:p w14:paraId="28E5A4FA" w14:textId="77777777" w:rsidR="00967665" w:rsidRDefault="00000000">
      <w:pPr>
        <w:jc w:val="both"/>
      </w:pPr>
      <w:r>
        <w:t>Liste les caractéristiques communes des clients actuels de cette offre (</w:t>
      </w:r>
      <w:proofErr w:type="spellStart"/>
      <w:r>
        <w:t>age</w:t>
      </w:r>
      <w:proofErr w:type="spellEnd"/>
      <w:r>
        <w:t xml:space="preserve">, sexe, profession, situation familiale…) : </w:t>
      </w:r>
    </w:p>
    <w:p w14:paraId="0CF6D634" w14:textId="77777777" w:rsidR="00967665" w:rsidRDefault="00000000">
      <w:pPr>
        <w:jc w:val="both"/>
      </w:pPr>
      <w:r>
        <w:rPr>
          <w:sz w:val="52"/>
          <w:szCs w:val="52"/>
        </w:rPr>
        <w:t>☞</w:t>
      </w:r>
      <w:r>
        <w:t>…</w:t>
      </w:r>
    </w:p>
    <w:p w14:paraId="74843206" w14:textId="77777777" w:rsidR="00967665" w:rsidRDefault="00967665">
      <w:pPr>
        <w:jc w:val="both"/>
      </w:pPr>
    </w:p>
    <w:p w14:paraId="0E8005AC" w14:textId="77777777" w:rsidR="00967665" w:rsidRDefault="00000000">
      <w:pPr>
        <w:jc w:val="both"/>
      </w:pPr>
      <w:r>
        <w:t>Dans quelle situation sont-ils actuellement, qu’est-ce qu’ils vivent ?</w:t>
      </w:r>
    </w:p>
    <w:p w14:paraId="606643C4" w14:textId="77777777" w:rsidR="00967665" w:rsidRDefault="00000000">
      <w:pPr>
        <w:jc w:val="both"/>
      </w:pPr>
      <w:r>
        <w:rPr>
          <w:sz w:val="52"/>
          <w:szCs w:val="52"/>
        </w:rPr>
        <w:t>☞</w:t>
      </w:r>
      <w:r>
        <w:t>…</w:t>
      </w:r>
    </w:p>
    <w:p w14:paraId="4E429D74" w14:textId="77777777" w:rsidR="00967665" w:rsidRDefault="00967665">
      <w:pPr>
        <w:jc w:val="both"/>
      </w:pPr>
    </w:p>
    <w:p w14:paraId="6C9F5084" w14:textId="77777777" w:rsidR="00967665" w:rsidRDefault="00000000">
      <w:pPr>
        <w:jc w:val="both"/>
      </w:pPr>
      <w:r>
        <w:t>Quelles problématiques rencontrent-ils ?</w:t>
      </w:r>
    </w:p>
    <w:p w14:paraId="36E0CEF1" w14:textId="77777777" w:rsidR="00967665" w:rsidRDefault="00000000">
      <w:pPr>
        <w:jc w:val="both"/>
      </w:pPr>
      <w:r>
        <w:rPr>
          <w:sz w:val="52"/>
          <w:szCs w:val="52"/>
        </w:rPr>
        <w:lastRenderedPageBreak/>
        <w:t>☞</w:t>
      </w:r>
      <w:r>
        <w:t>…</w:t>
      </w:r>
    </w:p>
    <w:p w14:paraId="696FB81C" w14:textId="77777777" w:rsidR="00967665" w:rsidRDefault="00967665">
      <w:pPr>
        <w:jc w:val="both"/>
      </w:pPr>
    </w:p>
    <w:p w14:paraId="7DF6EBBA" w14:textId="77777777" w:rsidR="00967665" w:rsidRDefault="00000000">
      <w:pPr>
        <w:jc w:val="both"/>
      </w:pPr>
      <w:r>
        <w:t xml:space="preserve">Qu’est-ce qu’ils font pour la-les résoudre ? </w:t>
      </w:r>
    </w:p>
    <w:p w14:paraId="04BE2B72" w14:textId="77777777" w:rsidR="00967665" w:rsidRDefault="00000000">
      <w:pPr>
        <w:jc w:val="both"/>
      </w:pPr>
      <w:r>
        <w:rPr>
          <w:sz w:val="52"/>
          <w:szCs w:val="52"/>
        </w:rPr>
        <w:t>☞</w:t>
      </w:r>
      <w:r>
        <w:t>…</w:t>
      </w:r>
    </w:p>
    <w:p w14:paraId="0E95650C" w14:textId="77777777" w:rsidR="00967665" w:rsidRDefault="00967665">
      <w:pPr>
        <w:jc w:val="both"/>
      </w:pPr>
    </w:p>
    <w:p w14:paraId="14522C6B" w14:textId="77777777" w:rsidR="00967665" w:rsidRDefault="00967665">
      <w:pPr>
        <w:jc w:val="both"/>
      </w:pPr>
    </w:p>
    <w:p w14:paraId="2F7EBB0C" w14:textId="77777777" w:rsidR="00967665" w:rsidRDefault="00000000">
      <w:pPr>
        <w:jc w:val="both"/>
        <w:rPr>
          <w:b/>
        </w:rPr>
      </w:pPr>
      <w:r>
        <w:rPr>
          <w:b/>
        </w:rPr>
        <w:t>Option 2 - fiche profil</w:t>
      </w:r>
    </w:p>
    <w:p w14:paraId="2BDA7B5A" w14:textId="77777777" w:rsidR="00967665" w:rsidRDefault="00000000">
      <w:pPr>
        <w:jc w:val="both"/>
      </w:pPr>
      <w:r>
        <w:t>Tu peux être encore plus précis en complétant cette fiche profil :</w:t>
      </w:r>
    </w:p>
    <w:p w14:paraId="77BAE3D0" w14:textId="77777777" w:rsidR="00967665" w:rsidRDefault="00967665">
      <w:pPr>
        <w:jc w:val="both"/>
      </w:pPr>
    </w:p>
    <w:p w14:paraId="57C2A4A3" w14:textId="77777777" w:rsidR="00967665" w:rsidRDefault="00000000">
      <w:pPr>
        <w:jc w:val="both"/>
      </w:pPr>
      <w:r>
        <w:t xml:space="preserve">Titre de l’offre : </w:t>
      </w:r>
    </w:p>
    <w:p w14:paraId="6132E7A4" w14:textId="77777777" w:rsidR="00967665" w:rsidRDefault="00000000">
      <w:pPr>
        <w:numPr>
          <w:ilvl w:val="0"/>
          <w:numId w:val="18"/>
        </w:numPr>
        <w:jc w:val="both"/>
      </w:pPr>
      <w:r>
        <w:t>Age, genre, lieu de vie, situation de famille, situation pro</w:t>
      </w:r>
    </w:p>
    <w:p w14:paraId="78ED6407" w14:textId="77777777" w:rsidR="00967665" w:rsidRDefault="00000000">
      <w:pPr>
        <w:numPr>
          <w:ilvl w:val="0"/>
          <w:numId w:val="18"/>
        </w:numPr>
        <w:jc w:val="both"/>
      </w:pPr>
      <w:r>
        <w:t>Qualités</w:t>
      </w:r>
    </w:p>
    <w:p w14:paraId="46235E7F" w14:textId="77777777" w:rsidR="00967665" w:rsidRDefault="00000000">
      <w:pPr>
        <w:numPr>
          <w:ilvl w:val="0"/>
          <w:numId w:val="18"/>
        </w:numPr>
        <w:jc w:val="both"/>
      </w:pPr>
      <w:r>
        <w:t>Valeurs</w:t>
      </w:r>
    </w:p>
    <w:p w14:paraId="55ED1503" w14:textId="77777777" w:rsidR="00967665" w:rsidRDefault="00000000">
      <w:pPr>
        <w:numPr>
          <w:ilvl w:val="0"/>
          <w:numId w:val="18"/>
        </w:numPr>
        <w:jc w:val="both"/>
      </w:pPr>
      <w:r>
        <w:t>Objectifs de vie pro/perso (action(s) à accomplir, expérience(s) à vivre…)</w:t>
      </w:r>
    </w:p>
    <w:p w14:paraId="034BFCFE" w14:textId="77777777" w:rsidR="00967665" w:rsidRDefault="00000000">
      <w:pPr>
        <w:numPr>
          <w:ilvl w:val="0"/>
          <w:numId w:val="18"/>
        </w:numPr>
        <w:jc w:val="both"/>
      </w:pPr>
      <w:r>
        <w:t>Problématiques actuelles (obstacles, peurs, frustrations...)</w:t>
      </w:r>
    </w:p>
    <w:p w14:paraId="15355B24" w14:textId="77777777" w:rsidR="00967665" w:rsidRDefault="00000000">
      <w:pPr>
        <w:numPr>
          <w:ilvl w:val="0"/>
          <w:numId w:val="18"/>
        </w:numPr>
        <w:jc w:val="both"/>
      </w:pPr>
      <w:r>
        <w:t>Biographie (que vit-il aujourd'hui, pourquoi ?)</w:t>
      </w:r>
    </w:p>
    <w:p w14:paraId="3AF636C4" w14:textId="77777777" w:rsidR="00967665" w:rsidRDefault="00000000">
      <w:pPr>
        <w:numPr>
          <w:ilvl w:val="0"/>
          <w:numId w:val="18"/>
        </w:numPr>
        <w:jc w:val="both"/>
      </w:pPr>
      <w:r>
        <w:t>Motivations (sérénité, argent, plaisir...)</w:t>
      </w:r>
    </w:p>
    <w:p w14:paraId="129FE103" w14:textId="77777777" w:rsidR="00967665" w:rsidRDefault="00000000">
      <w:pPr>
        <w:numPr>
          <w:ilvl w:val="0"/>
          <w:numId w:val="18"/>
        </w:numPr>
        <w:jc w:val="both"/>
      </w:pPr>
      <w:r>
        <w:t xml:space="preserve">Influences (magazine(s), Instagram, </w:t>
      </w:r>
      <w:proofErr w:type="spellStart"/>
      <w:r>
        <w:t>Linkedin</w:t>
      </w:r>
      <w:proofErr w:type="spellEnd"/>
      <w:r>
        <w:t>…)</w:t>
      </w:r>
    </w:p>
    <w:p w14:paraId="1A87E178" w14:textId="77777777" w:rsidR="00967665" w:rsidRDefault="00000000">
      <w:pPr>
        <w:numPr>
          <w:ilvl w:val="0"/>
          <w:numId w:val="18"/>
        </w:numPr>
        <w:jc w:val="both"/>
      </w:pPr>
      <w:r>
        <w:t>Loisirs (yoga, marche, manger, photo argentique, aquarelle...)</w:t>
      </w:r>
    </w:p>
    <w:p w14:paraId="69E186F7" w14:textId="77777777" w:rsidR="00967665" w:rsidRDefault="00967665">
      <w:pPr>
        <w:jc w:val="both"/>
      </w:pPr>
    </w:p>
    <w:p w14:paraId="0C03B1C9" w14:textId="77777777" w:rsidR="00967665" w:rsidRDefault="00967665">
      <w:pPr>
        <w:jc w:val="both"/>
      </w:pPr>
    </w:p>
    <w:p w14:paraId="04C82FC2" w14:textId="77777777" w:rsidR="00967665" w:rsidRDefault="00000000">
      <w:pPr>
        <w:jc w:val="both"/>
      </w:pPr>
      <w:r>
        <w:t>À la fin du descriptif, résume le profil en une phrase.</w:t>
      </w:r>
    </w:p>
    <w:p w14:paraId="0EDCE0C0" w14:textId="77777777" w:rsidR="00967665" w:rsidRDefault="00000000">
      <w:pPr>
        <w:shd w:val="clear" w:color="auto" w:fill="FCE3C5"/>
        <w:ind w:right="9070"/>
        <w:jc w:val="center"/>
      </w:pPr>
      <w:r>
        <w:t>EXEMPLE</w:t>
      </w:r>
    </w:p>
    <w:p w14:paraId="4AA6CCDD" w14:textId="77777777" w:rsidR="00967665" w:rsidRDefault="00000000">
      <w:pPr>
        <w:shd w:val="clear" w:color="auto" w:fill="FCE3C5"/>
        <w:ind w:right="-2"/>
      </w:pPr>
      <w:r>
        <w:t>Le client cible est une femme ayant accouché il y a 6-9 mois, qui souhaite se réapproprier son corps mais qui n’y arrive pas seule.</w:t>
      </w:r>
    </w:p>
    <w:p w14:paraId="7C0E0D14" w14:textId="77777777" w:rsidR="00967665" w:rsidRDefault="00967665">
      <w:pPr>
        <w:jc w:val="both"/>
      </w:pPr>
    </w:p>
    <w:p w14:paraId="4218AD74" w14:textId="77777777" w:rsidR="00967665" w:rsidRDefault="00000000">
      <w:pPr>
        <w:jc w:val="center"/>
      </w:pPr>
      <w:r>
        <w:rPr>
          <w:noProof/>
        </w:rPr>
        <w:drawing>
          <wp:inline distT="0" distB="0" distL="0" distR="0" wp14:anchorId="00D1EEEC" wp14:editId="10C79693">
            <wp:extent cx="5659931" cy="3230547"/>
            <wp:effectExtent l="0" t="0" r="0" b="0"/>
            <wp:docPr id="212994080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t="4937" b="6193"/>
                    <a:stretch>
                      <a:fillRect/>
                    </a:stretch>
                  </pic:blipFill>
                  <pic:spPr>
                    <a:xfrm>
                      <a:off x="0" y="0"/>
                      <a:ext cx="5659931" cy="3230547"/>
                    </a:xfrm>
                    <a:prstGeom prst="rect">
                      <a:avLst/>
                    </a:prstGeom>
                    <a:ln/>
                  </pic:spPr>
                </pic:pic>
              </a:graphicData>
            </a:graphic>
          </wp:inline>
        </w:drawing>
      </w:r>
    </w:p>
    <w:p w14:paraId="47C31847" w14:textId="77777777" w:rsidR="00967665" w:rsidRDefault="00967665">
      <w:pPr>
        <w:jc w:val="both"/>
      </w:pPr>
    </w:p>
    <w:p w14:paraId="22872D2B" w14:textId="77777777" w:rsidR="00967665" w:rsidRDefault="00000000">
      <w:pPr>
        <w:jc w:val="both"/>
      </w:pPr>
      <w:r>
        <w:lastRenderedPageBreak/>
        <w:t xml:space="preserve">Tu n’as pas encore de client sur cette offre. </w:t>
      </w:r>
    </w:p>
    <w:p w14:paraId="36DC8823" w14:textId="77777777" w:rsidR="00967665" w:rsidRDefault="00000000">
      <w:pPr>
        <w:jc w:val="both"/>
      </w:pPr>
      <w:r>
        <w:t>Est-ce que tu connais quelqu’un dans ton entourage qui pourrait avoir besoin de cette offre ?</w:t>
      </w:r>
    </w:p>
    <w:p w14:paraId="455F856D" w14:textId="77777777" w:rsidR="00967665" w:rsidRDefault="00000000">
      <w:pPr>
        <w:jc w:val="both"/>
      </w:pPr>
      <w:r>
        <w:rPr>
          <w:sz w:val="52"/>
          <w:szCs w:val="52"/>
        </w:rPr>
        <w:t>☞</w:t>
      </w:r>
      <w:r>
        <w:t>…</w:t>
      </w:r>
    </w:p>
    <w:p w14:paraId="7C8E70D9" w14:textId="77777777" w:rsidR="00967665" w:rsidRDefault="00000000">
      <w:pPr>
        <w:jc w:val="both"/>
      </w:pPr>
      <w:r>
        <w:t xml:space="preserve">Réponds à ces mêmes questions en imaginant les réponses ou en posant directement les questions à la personne ciblée (voir chapitre outils de recueil d’informations). </w:t>
      </w:r>
    </w:p>
    <w:p w14:paraId="7F8C3541" w14:textId="77777777" w:rsidR="00967665" w:rsidRDefault="00967665">
      <w:pPr>
        <w:jc w:val="both"/>
      </w:pPr>
    </w:p>
    <w:p w14:paraId="40E40BB4" w14:textId="77777777" w:rsidR="00967665" w:rsidRDefault="00967665">
      <w:pPr>
        <w:jc w:val="both"/>
      </w:pPr>
    </w:p>
    <w:p w14:paraId="07A1D36F" w14:textId="77777777" w:rsidR="00967665" w:rsidRDefault="00000000">
      <w:pPr>
        <w:jc w:val="both"/>
      </w:pPr>
      <w:r>
        <w:t>Remplis ce tableau pour chacune de tes offres.</w:t>
      </w:r>
    </w:p>
    <w:p w14:paraId="6638F109" w14:textId="77777777" w:rsidR="00967665" w:rsidRDefault="00967665">
      <w:pPr>
        <w:jc w:val="both"/>
      </w:pPr>
    </w:p>
    <w:tbl>
      <w:tblPr>
        <w:tblStyle w:val="affffffffffffff9"/>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51"/>
        <w:gridCol w:w="2551"/>
        <w:gridCol w:w="2551"/>
        <w:gridCol w:w="2551"/>
      </w:tblGrid>
      <w:tr w:rsidR="00967665" w14:paraId="5363827A" w14:textId="77777777">
        <w:tc>
          <w:tcPr>
            <w:tcW w:w="2551" w:type="dxa"/>
            <w:shd w:val="clear" w:color="auto" w:fill="auto"/>
            <w:tcMar>
              <w:top w:w="100" w:type="dxa"/>
              <w:left w:w="100" w:type="dxa"/>
              <w:bottom w:w="100" w:type="dxa"/>
              <w:right w:w="100" w:type="dxa"/>
            </w:tcMar>
          </w:tcPr>
          <w:p w14:paraId="3183CA73" w14:textId="77777777" w:rsidR="00967665" w:rsidRDefault="00000000">
            <w:pPr>
              <w:widowControl w:val="0"/>
              <w:pBdr>
                <w:top w:val="nil"/>
                <w:left w:val="nil"/>
                <w:bottom w:val="nil"/>
                <w:right w:val="nil"/>
                <w:between w:val="nil"/>
              </w:pBdr>
              <w:jc w:val="center"/>
              <w:rPr>
                <w:b/>
              </w:rPr>
            </w:pPr>
            <w:r>
              <w:rPr>
                <w:b/>
              </w:rPr>
              <w:t>Titre de l’offre</w:t>
            </w:r>
          </w:p>
        </w:tc>
        <w:tc>
          <w:tcPr>
            <w:tcW w:w="2551" w:type="dxa"/>
            <w:shd w:val="clear" w:color="auto" w:fill="auto"/>
            <w:tcMar>
              <w:top w:w="100" w:type="dxa"/>
              <w:left w:w="100" w:type="dxa"/>
              <w:bottom w:w="100" w:type="dxa"/>
              <w:right w:w="100" w:type="dxa"/>
            </w:tcMar>
          </w:tcPr>
          <w:p w14:paraId="27FA7200" w14:textId="77777777" w:rsidR="00967665" w:rsidRDefault="00000000">
            <w:pPr>
              <w:widowControl w:val="0"/>
              <w:pBdr>
                <w:top w:val="nil"/>
                <w:left w:val="nil"/>
                <w:bottom w:val="nil"/>
                <w:right w:val="nil"/>
                <w:between w:val="nil"/>
              </w:pBdr>
              <w:jc w:val="center"/>
              <w:rPr>
                <w:b/>
              </w:rPr>
            </w:pPr>
            <w:r>
              <w:rPr>
                <w:b/>
              </w:rPr>
              <w:t>Profil client résumé en une phrase</w:t>
            </w:r>
          </w:p>
        </w:tc>
        <w:tc>
          <w:tcPr>
            <w:tcW w:w="2551" w:type="dxa"/>
            <w:shd w:val="clear" w:color="auto" w:fill="auto"/>
            <w:tcMar>
              <w:top w:w="100" w:type="dxa"/>
              <w:left w:w="100" w:type="dxa"/>
              <w:bottom w:w="100" w:type="dxa"/>
              <w:right w:w="100" w:type="dxa"/>
            </w:tcMar>
          </w:tcPr>
          <w:p w14:paraId="4DF423C5" w14:textId="77777777" w:rsidR="00967665" w:rsidRDefault="00000000">
            <w:pPr>
              <w:widowControl w:val="0"/>
              <w:pBdr>
                <w:top w:val="nil"/>
                <w:left w:val="nil"/>
                <w:bottom w:val="nil"/>
                <w:right w:val="nil"/>
                <w:between w:val="nil"/>
              </w:pBdr>
              <w:jc w:val="center"/>
              <w:rPr>
                <w:b/>
              </w:rPr>
            </w:pPr>
            <w:r>
              <w:rPr>
                <w:b/>
              </w:rPr>
              <w:t>problématique</w:t>
            </w:r>
          </w:p>
        </w:tc>
        <w:tc>
          <w:tcPr>
            <w:tcW w:w="2551" w:type="dxa"/>
            <w:shd w:val="clear" w:color="auto" w:fill="auto"/>
            <w:tcMar>
              <w:top w:w="100" w:type="dxa"/>
              <w:left w:w="100" w:type="dxa"/>
              <w:bottom w:w="100" w:type="dxa"/>
              <w:right w:w="100" w:type="dxa"/>
            </w:tcMar>
          </w:tcPr>
          <w:p w14:paraId="2A0D1821" w14:textId="77777777" w:rsidR="00967665" w:rsidRDefault="00000000">
            <w:pPr>
              <w:widowControl w:val="0"/>
              <w:pBdr>
                <w:top w:val="nil"/>
                <w:left w:val="nil"/>
                <w:bottom w:val="nil"/>
                <w:right w:val="nil"/>
                <w:between w:val="nil"/>
              </w:pBdr>
              <w:jc w:val="center"/>
              <w:rPr>
                <w:b/>
              </w:rPr>
            </w:pPr>
            <w:r>
              <w:rPr>
                <w:b/>
              </w:rPr>
              <w:t>liste de ses besoins</w:t>
            </w:r>
          </w:p>
        </w:tc>
      </w:tr>
      <w:tr w:rsidR="00967665" w14:paraId="086FF0A6" w14:textId="77777777">
        <w:tc>
          <w:tcPr>
            <w:tcW w:w="2551" w:type="dxa"/>
            <w:shd w:val="clear" w:color="auto" w:fill="FCE3C5"/>
            <w:tcMar>
              <w:top w:w="100" w:type="dxa"/>
              <w:left w:w="100" w:type="dxa"/>
              <w:bottom w:w="100" w:type="dxa"/>
              <w:right w:w="100" w:type="dxa"/>
            </w:tcMar>
          </w:tcPr>
          <w:p w14:paraId="2B917004" w14:textId="77777777" w:rsidR="00967665" w:rsidRDefault="00000000">
            <w:pPr>
              <w:widowControl w:val="0"/>
              <w:pBdr>
                <w:top w:val="nil"/>
                <w:left w:val="nil"/>
                <w:bottom w:val="nil"/>
                <w:right w:val="nil"/>
                <w:between w:val="nil"/>
              </w:pBdr>
              <w:jc w:val="both"/>
              <w:rPr>
                <w:i/>
              </w:rPr>
            </w:pPr>
            <w:r>
              <w:rPr>
                <w:i/>
              </w:rPr>
              <w:t>Coaching</w:t>
            </w:r>
          </w:p>
        </w:tc>
        <w:tc>
          <w:tcPr>
            <w:tcW w:w="2551" w:type="dxa"/>
            <w:shd w:val="clear" w:color="auto" w:fill="FCE3C5"/>
            <w:tcMar>
              <w:top w:w="100" w:type="dxa"/>
              <w:left w:w="100" w:type="dxa"/>
              <w:bottom w:w="100" w:type="dxa"/>
              <w:right w:w="100" w:type="dxa"/>
            </w:tcMar>
          </w:tcPr>
          <w:p w14:paraId="0583204D" w14:textId="77777777" w:rsidR="00967665" w:rsidRDefault="00000000">
            <w:pPr>
              <w:widowControl w:val="0"/>
              <w:pBdr>
                <w:top w:val="nil"/>
                <w:left w:val="nil"/>
                <w:bottom w:val="nil"/>
                <w:right w:val="nil"/>
                <w:between w:val="nil"/>
              </w:pBdr>
              <w:jc w:val="both"/>
              <w:rPr>
                <w:i/>
              </w:rPr>
            </w:pPr>
            <w:r>
              <w:rPr>
                <w:i/>
              </w:rPr>
              <w:t xml:space="preserve">femme ayant accouchée il y a 6-9 mois </w:t>
            </w:r>
          </w:p>
        </w:tc>
        <w:tc>
          <w:tcPr>
            <w:tcW w:w="2551" w:type="dxa"/>
            <w:shd w:val="clear" w:color="auto" w:fill="FCE3C5"/>
            <w:tcMar>
              <w:top w:w="100" w:type="dxa"/>
              <w:left w:w="100" w:type="dxa"/>
              <w:bottom w:w="100" w:type="dxa"/>
              <w:right w:w="100" w:type="dxa"/>
            </w:tcMar>
          </w:tcPr>
          <w:p w14:paraId="127ACB18" w14:textId="77777777" w:rsidR="00967665" w:rsidRDefault="00000000">
            <w:pPr>
              <w:widowControl w:val="0"/>
              <w:jc w:val="both"/>
              <w:rPr>
                <w:i/>
              </w:rPr>
            </w:pPr>
            <w:r>
              <w:rPr>
                <w:i/>
              </w:rPr>
              <w:t>souhaite se réapproprier son corps mais n’y arrive pas seule</w:t>
            </w:r>
          </w:p>
        </w:tc>
        <w:tc>
          <w:tcPr>
            <w:tcW w:w="2551" w:type="dxa"/>
            <w:shd w:val="clear" w:color="auto" w:fill="FCE3C5"/>
            <w:tcMar>
              <w:top w:w="100" w:type="dxa"/>
              <w:left w:w="100" w:type="dxa"/>
              <w:bottom w:w="100" w:type="dxa"/>
              <w:right w:w="100" w:type="dxa"/>
            </w:tcMar>
          </w:tcPr>
          <w:p w14:paraId="0BCE1623" w14:textId="77777777" w:rsidR="00967665" w:rsidRDefault="00000000">
            <w:pPr>
              <w:widowControl w:val="0"/>
              <w:pBdr>
                <w:top w:val="nil"/>
                <w:left w:val="nil"/>
                <w:bottom w:val="nil"/>
                <w:right w:val="nil"/>
                <w:between w:val="nil"/>
              </w:pBdr>
              <w:jc w:val="both"/>
              <w:rPr>
                <w:i/>
              </w:rPr>
            </w:pPr>
            <w:r>
              <w:rPr>
                <w:i/>
              </w:rPr>
              <w:t>- trouver des méthodes</w:t>
            </w:r>
          </w:p>
          <w:p w14:paraId="7C33FBF3" w14:textId="77777777" w:rsidR="00967665" w:rsidRDefault="00000000">
            <w:pPr>
              <w:widowControl w:val="0"/>
              <w:pBdr>
                <w:top w:val="nil"/>
                <w:left w:val="nil"/>
                <w:bottom w:val="nil"/>
                <w:right w:val="nil"/>
                <w:between w:val="nil"/>
              </w:pBdr>
              <w:jc w:val="both"/>
              <w:rPr>
                <w:i/>
              </w:rPr>
            </w:pPr>
            <w:r>
              <w:rPr>
                <w:i/>
              </w:rPr>
              <w:t>- être encouragée</w:t>
            </w:r>
          </w:p>
          <w:p w14:paraId="7155A52A" w14:textId="77777777" w:rsidR="00967665" w:rsidRDefault="00000000">
            <w:pPr>
              <w:widowControl w:val="0"/>
              <w:pBdr>
                <w:top w:val="nil"/>
                <w:left w:val="nil"/>
                <w:bottom w:val="nil"/>
                <w:right w:val="nil"/>
                <w:between w:val="nil"/>
              </w:pBdr>
              <w:jc w:val="both"/>
              <w:rPr>
                <w:i/>
              </w:rPr>
            </w:pPr>
            <w:r>
              <w:rPr>
                <w:i/>
              </w:rPr>
              <w:t>- être guidée</w:t>
            </w:r>
          </w:p>
          <w:p w14:paraId="7DAE4141" w14:textId="77777777" w:rsidR="00967665" w:rsidRDefault="00000000">
            <w:pPr>
              <w:widowControl w:val="0"/>
              <w:pBdr>
                <w:top w:val="nil"/>
                <w:left w:val="nil"/>
                <w:bottom w:val="nil"/>
                <w:right w:val="nil"/>
                <w:between w:val="nil"/>
              </w:pBdr>
              <w:jc w:val="both"/>
              <w:rPr>
                <w:i/>
              </w:rPr>
            </w:pPr>
            <w:r>
              <w:rPr>
                <w:i/>
              </w:rPr>
              <w:t>- échanger avec d’autres femmes qui ont cette même problématique</w:t>
            </w:r>
          </w:p>
          <w:p w14:paraId="210A4457" w14:textId="77777777" w:rsidR="00967665" w:rsidRDefault="00000000">
            <w:pPr>
              <w:widowControl w:val="0"/>
              <w:pBdr>
                <w:top w:val="nil"/>
                <w:left w:val="nil"/>
                <w:bottom w:val="nil"/>
                <w:right w:val="nil"/>
                <w:between w:val="nil"/>
              </w:pBdr>
              <w:jc w:val="both"/>
              <w:rPr>
                <w:i/>
              </w:rPr>
            </w:pPr>
            <w:r>
              <w:rPr>
                <w:i/>
              </w:rPr>
              <w:t>- trouver le temps de s’occuper d’elle</w:t>
            </w:r>
          </w:p>
          <w:p w14:paraId="21EC7C79" w14:textId="77777777" w:rsidR="00967665" w:rsidRDefault="00000000">
            <w:pPr>
              <w:widowControl w:val="0"/>
              <w:pBdr>
                <w:top w:val="nil"/>
                <w:left w:val="nil"/>
                <w:bottom w:val="nil"/>
                <w:right w:val="nil"/>
                <w:between w:val="nil"/>
              </w:pBdr>
              <w:jc w:val="both"/>
              <w:rPr>
                <w:i/>
              </w:rPr>
            </w:pPr>
            <w:r>
              <w:rPr>
                <w:i/>
              </w:rPr>
              <w:t>- …</w:t>
            </w:r>
          </w:p>
        </w:tc>
      </w:tr>
      <w:tr w:rsidR="00967665" w14:paraId="28063AC7" w14:textId="77777777">
        <w:trPr>
          <w:trHeight w:val="1221"/>
        </w:trPr>
        <w:tc>
          <w:tcPr>
            <w:tcW w:w="2551" w:type="dxa"/>
            <w:shd w:val="clear" w:color="auto" w:fill="auto"/>
            <w:tcMar>
              <w:top w:w="100" w:type="dxa"/>
              <w:left w:w="100" w:type="dxa"/>
              <w:bottom w:w="100" w:type="dxa"/>
              <w:right w:w="100" w:type="dxa"/>
            </w:tcMar>
          </w:tcPr>
          <w:p w14:paraId="496FB6BE" w14:textId="77777777" w:rsidR="00967665" w:rsidRDefault="00000000">
            <w:pPr>
              <w:widowControl w:val="0"/>
              <w:pBdr>
                <w:top w:val="nil"/>
                <w:left w:val="nil"/>
                <w:bottom w:val="nil"/>
                <w:right w:val="nil"/>
                <w:between w:val="nil"/>
              </w:pBdr>
              <w:jc w:val="both"/>
            </w:pPr>
            <w:r>
              <w:rPr>
                <w:sz w:val="52"/>
                <w:szCs w:val="52"/>
              </w:rPr>
              <w:t>☞</w:t>
            </w:r>
            <w:r>
              <w:t>…</w:t>
            </w:r>
          </w:p>
        </w:tc>
        <w:tc>
          <w:tcPr>
            <w:tcW w:w="2551" w:type="dxa"/>
            <w:shd w:val="clear" w:color="auto" w:fill="auto"/>
            <w:tcMar>
              <w:top w:w="100" w:type="dxa"/>
              <w:left w:w="100" w:type="dxa"/>
              <w:bottom w:w="100" w:type="dxa"/>
              <w:right w:w="100" w:type="dxa"/>
            </w:tcMar>
          </w:tcPr>
          <w:p w14:paraId="5DC277D4" w14:textId="77777777" w:rsidR="00967665" w:rsidRDefault="00967665">
            <w:pPr>
              <w:widowControl w:val="0"/>
              <w:pBdr>
                <w:top w:val="nil"/>
                <w:left w:val="nil"/>
                <w:bottom w:val="nil"/>
                <w:right w:val="nil"/>
                <w:between w:val="nil"/>
              </w:pBdr>
              <w:jc w:val="both"/>
            </w:pPr>
          </w:p>
        </w:tc>
        <w:tc>
          <w:tcPr>
            <w:tcW w:w="2551" w:type="dxa"/>
            <w:shd w:val="clear" w:color="auto" w:fill="auto"/>
            <w:tcMar>
              <w:top w:w="100" w:type="dxa"/>
              <w:left w:w="100" w:type="dxa"/>
              <w:bottom w:w="100" w:type="dxa"/>
              <w:right w:w="100" w:type="dxa"/>
            </w:tcMar>
          </w:tcPr>
          <w:p w14:paraId="087BF3EF" w14:textId="77777777" w:rsidR="00967665" w:rsidRDefault="00967665">
            <w:pPr>
              <w:widowControl w:val="0"/>
              <w:jc w:val="both"/>
            </w:pPr>
          </w:p>
        </w:tc>
        <w:tc>
          <w:tcPr>
            <w:tcW w:w="2551" w:type="dxa"/>
            <w:shd w:val="clear" w:color="auto" w:fill="auto"/>
            <w:tcMar>
              <w:top w:w="100" w:type="dxa"/>
              <w:left w:w="100" w:type="dxa"/>
              <w:bottom w:w="100" w:type="dxa"/>
              <w:right w:w="100" w:type="dxa"/>
            </w:tcMar>
          </w:tcPr>
          <w:p w14:paraId="1649CB3A" w14:textId="77777777" w:rsidR="00967665" w:rsidRDefault="00967665">
            <w:pPr>
              <w:widowControl w:val="0"/>
              <w:pBdr>
                <w:top w:val="nil"/>
                <w:left w:val="nil"/>
                <w:bottom w:val="nil"/>
                <w:right w:val="nil"/>
                <w:between w:val="nil"/>
              </w:pBdr>
              <w:jc w:val="both"/>
            </w:pPr>
          </w:p>
        </w:tc>
      </w:tr>
    </w:tbl>
    <w:p w14:paraId="12099B71" w14:textId="77777777" w:rsidR="00967665" w:rsidRDefault="00000000">
      <w:pPr>
        <w:jc w:val="both"/>
      </w:pPr>
      <w:r>
        <w:rPr>
          <w:sz w:val="16"/>
          <w:szCs w:val="16"/>
        </w:rPr>
        <w:t>TABLEAU 3</w:t>
      </w:r>
    </w:p>
    <w:p w14:paraId="159D0BE7" w14:textId="77777777" w:rsidR="00967665" w:rsidRDefault="00967665">
      <w:pPr>
        <w:jc w:val="both"/>
      </w:pPr>
    </w:p>
    <w:p w14:paraId="44DE6C31" w14:textId="77777777" w:rsidR="00967665" w:rsidRDefault="00967665">
      <w:pPr>
        <w:jc w:val="both"/>
      </w:pPr>
    </w:p>
    <w:p w14:paraId="23E97463" w14:textId="77777777" w:rsidR="00967665" w:rsidRDefault="00967665">
      <w:pPr>
        <w:jc w:val="both"/>
      </w:pPr>
    </w:p>
    <w:p w14:paraId="4E22B29C" w14:textId="77777777" w:rsidR="00967665" w:rsidRDefault="00967665">
      <w:pPr>
        <w:jc w:val="both"/>
      </w:pPr>
    </w:p>
    <w:tbl>
      <w:tblPr>
        <w:tblStyle w:val="affffffffffffffa"/>
        <w:tblW w:w="101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075"/>
        <w:gridCol w:w="2119"/>
      </w:tblGrid>
      <w:tr w:rsidR="00967665" w14:paraId="180F84CD" w14:textId="77777777">
        <w:tc>
          <w:tcPr>
            <w:tcW w:w="8075" w:type="dxa"/>
          </w:tcPr>
          <w:p w14:paraId="242AF0CD" w14:textId="77777777" w:rsidR="00967665" w:rsidRDefault="00000000">
            <w:pPr>
              <w:shd w:val="clear" w:color="auto" w:fill="A6033F"/>
              <w:spacing w:line="360" w:lineRule="auto"/>
              <w:rPr>
                <w:b/>
              </w:rPr>
            </w:pPr>
            <w:r>
              <w:rPr>
                <w:b/>
              </w:rPr>
              <w:t>Définir un profil idéal de client</w:t>
            </w:r>
          </w:p>
        </w:tc>
        <w:tc>
          <w:tcPr>
            <w:tcW w:w="2119" w:type="dxa"/>
          </w:tcPr>
          <w:p w14:paraId="1E64B20E" w14:textId="77777777" w:rsidR="00967665" w:rsidRDefault="00000000">
            <w:pPr>
              <w:jc w:val="center"/>
            </w:pPr>
            <w:r>
              <w:rPr>
                <w:noProof/>
              </w:rPr>
              <w:drawing>
                <wp:inline distT="0" distB="0" distL="0" distR="0" wp14:anchorId="53E839C7" wp14:editId="0EFD6B5D">
                  <wp:extent cx="687211" cy="684000"/>
                  <wp:effectExtent l="0" t="0" r="0" b="0"/>
                  <wp:docPr id="2129940800"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2"/>
                          <a:srcRect/>
                          <a:stretch>
                            <a:fillRect/>
                          </a:stretch>
                        </pic:blipFill>
                        <pic:spPr>
                          <a:xfrm>
                            <a:off x="0" y="0"/>
                            <a:ext cx="687211" cy="684000"/>
                          </a:xfrm>
                          <a:prstGeom prst="rect">
                            <a:avLst/>
                          </a:prstGeom>
                          <a:ln/>
                        </pic:spPr>
                      </pic:pic>
                    </a:graphicData>
                  </a:graphic>
                </wp:inline>
              </w:drawing>
            </w:r>
          </w:p>
        </w:tc>
      </w:tr>
    </w:tbl>
    <w:p w14:paraId="26666B6A" w14:textId="77777777" w:rsidR="00967665" w:rsidRDefault="00000000">
      <w:pPr>
        <w:jc w:val="both"/>
      </w:pPr>
      <w:r>
        <w:t xml:space="preserve">Pourquoi définir un profil idéal ? </w:t>
      </w:r>
    </w:p>
    <w:p w14:paraId="42338B2A" w14:textId="77777777" w:rsidR="00967665" w:rsidRDefault="00000000">
      <w:pPr>
        <w:jc w:val="both"/>
      </w:pPr>
      <w:r>
        <w:t xml:space="preserve">Il est également important de pouvoir cibler les personnes avec qui tu as envie de travailler pour créer un cercle vertueux et rester dans la joie et le plaisir. </w:t>
      </w:r>
    </w:p>
    <w:p w14:paraId="4E6E92F0" w14:textId="77777777" w:rsidR="00967665" w:rsidRDefault="00000000">
      <w:pPr>
        <w:jc w:val="both"/>
      </w:pPr>
      <w:r>
        <w:t>Ce travail va te permettre d’analyser l’adéquation entre ce que tu as envie de vivre dans ton quotidien professionnel et ta stratégie actuelle.</w:t>
      </w:r>
    </w:p>
    <w:p w14:paraId="0307E260" w14:textId="77777777" w:rsidR="00967665" w:rsidRDefault="00967665">
      <w:pPr>
        <w:jc w:val="both"/>
      </w:pPr>
    </w:p>
    <w:p w14:paraId="6084208A" w14:textId="77777777" w:rsidR="00967665" w:rsidRDefault="00000000">
      <w:pPr>
        <w:jc w:val="both"/>
      </w:pPr>
      <w:r>
        <w:t>Complète cette fois, la même fiche que ci-dessus pour ton profil idéal</w:t>
      </w:r>
    </w:p>
    <w:p w14:paraId="47E139A8" w14:textId="77777777" w:rsidR="00967665" w:rsidRDefault="00967665">
      <w:pPr>
        <w:jc w:val="both"/>
      </w:pPr>
    </w:p>
    <w:p w14:paraId="266DC59D" w14:textId="77777777" w:rsidR="00967665" w:rsidRDefault="00000000">
      <w:pPr>
        <w:jc w:val="both"/>
      </w:pPr>
      <w:r>
        <w:t>Ton profil idéal correspond-il à un de tes profils types actuels ?</w:t>
      </w:r>
    </w:p>
    <w:p w14:paraId="5C42DADF" w14:textId="77777777" w:rsidR="00967665" w:rsidRDefault="00000000">
      <w:pPr>
        <w:jc w:val="both"/>
      </w:pPr>
      <w:r>
        <w:rPr>
          <w:sz w:val="52"/>
          <w:szCs w:val="52"/>
        </w:rPr>
        <w:t>☞</w:t>
      </w:r>
      <w:r>
        <w:t>…</w:t>
      </w:r>
    </w:p>
    <w:p w14:paraId="0BD377C1" w14:textId="77777777" w:rsidR="00967665" w:rsidRDefault="00967665">
      <w:pPr>
        <w:jc w:val="both"/>
      </w:pPr>
    </w:p>
    <w:p w14:paraId="4AA5D951" w14:textId="77777777" w:rsidR="00967665" w:rsidRDefault="00000000">
      <w:pPr>
        <w:jc w:val="both"/>
      </w:pPr>
      <w:r>
        <w:lastRenderedPageBreak/>
        <w:t xml:space="preserve">Est-ce que les profils </w:t>
      </w:r>
      <w:proofErr w:type="gramStart"/>
      <w:r>
        <w:t>cibles</w:t>
      </w:r>
      <w:proofErr w:type="gramEnd"/>
      <w:r>
        <w:t xml:space="preserve"> des offres que tu proposes actuellement sont ceux avec qui tu as envie de passer du temps ?</w:t>
      </w:r>
    </w:p>
    <w:p w14:paraId="578EC6BA" w14:textId="77777777" w:rsidR="00967665" w:rsidRDefault="00000000">
      <w:pPr>
        <w:jc w:val="both"/>
      </w:pPr>
      <w:r>
        <w:rPr>
          <w:sz w:val="52"/>
          <w:szCs w:val="52"/>
        </w:rPr>
        <w:t>☞</w:t>
      </w:r>
      <w:r>
        <w:t>…</w:t>
      </w:r>
    </w:p>
    <w:p w14:paraId="1B6AA04B" w14:textId="77777777" w:rsidR="00967665" w:rsidRDefault="00967665">
      <w:pPr>
        <w:jc w:val="both"/>
      </w:pPr>
    </w:p>
    <w:p w14:paraId="6494251A" w14:textId="77777777" w:rsidR="00967665" w:rsidRDefault="00967665">
      <w:pPr>
        <w:jc w:val="both"/>
      </w:pPr>
    </w:p>
    <w:p w14:paraId="226037B4" w14:textId="77777777" w:rsidR="00967665" w:rsidRDefault="00967665">
      <w:pPr>
        <w:pBdr>
          <w:bottom w:val="single" w:sz="4" w:space="1" w:color="000000"/>
        </w:pBdr>
        <w:jc w:val="both"/>
      </w:pPr>
    </w:p>
    <w:p w14:paraId="6045C563" w14:textId="77777777" w:rsidR="00967665" w:rsidRDefault="00967665">
      <w:pPr>
        <w:jc w:val="both"/>
      </w:pPr>
    </w:p>
    <w:p w14:paraId="6FB24E5D" w14:textId="77777777" w:rsidR="00967665" w:rsidRDefault="00000000">
      <w:pPr>
        <w:jc w:val="both"/>
        <w:rPr>
          <w:b/>
          <w:color w:val="A6033F"/>
          <w:sz w:val="24"/>
          <w:szCs w:val="24"/>
        </w:rPr>
      </w:pPr>
      <w:r>
        <w:rPr>
          <w:b/>
          <w:color w:val="A6033F"/>
          <w:sz w:val="24"/>
          <w:szCs w:val="24"/>
        </w:rPr>
        <w:t>2- Décortiquer une offre</w:t>
      </w:r>
    </w:p>
    <w:p w14:paraId="2675391A" w14:textId="77777777" w:rsidR="00967665" w:rsidRDefault="00000000">
      <w:pPr>
        <w:jc w:val="both"/>
      </w:pPr>
      <w:r>
        <w:rPr>
          <w:i/>
        </w:rPr>
        <w:t xml:space="preserve">Objectif : Vérifier que l’offre répond aux besoins réels du profil cible </w:t>
      </w:r>
    </w:p>
    <w:p w14:paraId="7A1C62E6" w14:textId="77777777" w:rsidR="00967665" w:rsidRDefault="00967665">
      <w:pPr>
        <w:jc w:val="both"/>
      </w:pPr>
    </w:p>
    <w:p w14:paraId="2E0B0432" w14:textId="77777777" w:rsidR="00967665" w:rsidRDefault="00000000">
      <w:pPr>
        <w:jc w:val="both"/>
      </w:pPr>
      <w:r>
        <w:t>Pour cela, tu vas définir ce que ton offre contient et ce qu'elle apporte à ton client en listant les caractéristiques, avantages et bénéfices. Cela permet de vérifier ensuite si les bénéfices de l’offre répondent aux besoins réels du profil ciblé définis ci-dessus.</w:t>
      </w:r>
    </w:p>
    <w:p w14:paraId="77ACC8B4" w14:textId="77777777" w:rsidR="00967665" w:rsidRDefault="00967665">
      <w:pPr>
        <w:jc w:val="both"/>
      </w:pPr>
    </w:p>
    <w:p w14:paraId="3A9C99BA" w14:textId="77777777" w:rsidR="00967665" w:rsidRDefault="00000000">
      <w:pPr>
        <w:jc w:val="both"/>
      </w:pPr>
      <w:r>
        <w:t xml:space="preserve">L'important dans cet exercice est de comprendre ce que le client cible est en train de vivre pour identifier ses besoins. 3 options au choix : </w:t>
      </w:r>
    </w:p>
    <w:p w14:paraId="24C2439F" w14:textId="77777777" w:rsidR="00967665" w:rsidRDefault="00000000">
      <w:pPr>
        <w:numPr>
          <w:ilvl w:val="0"/>
          <w:numId w:val="15"/>
        </w:numPr>
        <w:jc w:val="both"/>
      </w:pPr>
      <w:r>
        <w:t>compléter 1 tableau par offre</w:t>
      </w:r>
    </w:p>
    <w:p w14:paraId="4BA8F670" w14:textId="77777777" w:rsidR="00967665" w:rsidRDefault="00000000">
      <w:pPr>
        <w:numPr>
          <w:ilvl w:val="0"/>
          <w:numId w:val="15"/>
        </w:numPr>
        <w:jc w:val="both"/>
      </w:pPr>
      <w:r>
        <w:t>choisir de faire ce travail pour ton offre phare</w:t>
      </w:r>
    </w:p>
    <w:p w14:paraId="2C031210" w14:textId="77777777" w:rsidR="00967665" w:rsidRDefault="00000000">
      <w:pPr>
        <w:numPr>
          <w:ilvl w:val="0"/>
          <w:numId w:val="15"/>
        </w:numPr>
        <w:jc w:val="both"/>
      </w:pPr>
      <w:r>
        <w:t xml:space="preserve">pas encore d’offre précise, utilise l’option + pour structurer ton offre </w:t>
      </w:r>
    </w:p>
    <w:p w14:paraId="0CD8AE75" w14:textId="77777777" w:rsidR="00967665" w:rsidRDefault="00967665">
      <w:pPr>
        <w:jc w:val="both"/>
      </w:pPr>
    </w:p>
    <w:p w14:paraId="6FA96C48" w14:textId="77777777" w:rsidR="00967665" w:rsidRDefault="00967665">
      <w:pPr>
        <w:jc w:val="both"/>
      </w:pPr>
    </w:p>
    <w:tbl>
      <w:tblPr>
        <w:tblStyle w:val="affffffffffffffb"/>
        <w:tblW w:w="10194"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838"/>
        <w:gridCol w:w="8356"/>
      </w:tblGrid>
      <w:tr w:rsidR="00967665" w14:paraId="68C591E4" w14:textId="77777777">
        <w:tc>
          <w:tcPr>
            <w:tcW w:w="1838" w:type="dxa"/>
            <w:vAlign w:val="center"/>
          </w:tcPr>
          <w:p w14:paraId="51AC05AF" w14:textId="77777777" w:rsidR="00967665" w:rsidRDefault="00000000">
            <w:pPr>
              <w:spacing w:before="120" w:after="120"/>
            </w:pPr>
            <w:r>
              <w:rPr>
                <w:b/>
                <w:noProof/>
              </w:rPr>
              <w:drawing>
                <wp:inline distT="0" distB="0" distL="0" distR="0" wp14:anchorId="2B0C8556" wp14:editId="1A63F0B6">
                  <wp:extent cx="858027" cy="868146"/>
                  <wp:effectExtent l="0" t="0" r="0" b="0"/>
                  <wp:docPr id="212994080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l="11644" t="11029" r="11637" b="11461"/>
                          <a:stretch>
                            <a:fillRect/>
                          </a:stretch>
                        </pic:blipFill>
                        <pic:spPr>
                          <a:xfrm>
                            <a:off x="0" y="0"/>
                            <a:ext cx="858027" cy="868146"/>
                          </a:xfrm>
                          <a:prstGeom prst="rect">
                            <a:avLst/>
                          </a:prstGeom>
                          <a:ln/>
                        </pic:spPr>
                      </pic:pic>
                    </a:graphicData>
                  </a:graphic>
                </wp:inline>
              </w:drawing>
            </w:r>
          </w:p>
        </w:tc>
        <w:tc>
          <w:tcPr>
            <w:tcW w:w="8356" w:type="dxa"/>
            <w:vAlign w:val="center"/>
          </w:tcPr>
          <w:p w14:paraId="4F62EA68" w14:textId="77777777" w:rsidR="00967665" w:rsidRDefault="00000000">
            <w:pPr>
              <w:jc w:val="both"/>
            </w:pPr>
            <w:r>
              <w:rPr>
                <w:b/>
              </w:rPr>
              <w:t>Caractéristique</w:t>
            </w:r>
            <w:r>
              <w:t xml:space="preserve"> : C'est un aspect factuel précis (composition technique, fonctionnelle).</w:t>
            </w:r>
          </w:p>
          <w:p w14:paraId="20C77DD6" w14:textId="77777777" w:rsidR="00967665" w:rsidRDefault="00000000">
            <w:pPr>
              <w:jc w:val="both"/>
            </w:pPr>
            <w:r>
              <w:rPr>
                <w:b/>
              </w:rPr>
              <w:t>Avantage</w:t>
            </w:r>
            <w:r>
              <w:t xml:space="preserve"> : C'est le résultat direct de la caractéristique, l'élément attrayant pour le client.</w:t>
            </w:r>
          </w:p>
          <w:p w14:paraId="20333D5B" w14:textId="77777777" w:rsidR="00967665" w:rsidRDefault="00000000">
            <w:pPr>
              <w:jc w:val="both"/>
            </w:pPr>
            <w:r>
              <w:rPr>
                <w:b/>
              </w:rPr>
              <w:t>Bénéfice</w:t>
            </w:r>
            <w:r>
              <w:t xml:space="preserve"> : C'est l’impact, la plus-value résultant de l'avantage ressenti par le client. La façon dont cela va aider et changer la vie de ton client de façon concrète et positive. Termine de convaincre que la solution est pour eux.</w:t>
            </w:r>
          </w:p>
        </w:tc>
      </w:tr>
    </w:tbl>
    <w:p w14:paraId="7E7ABCC1" w14:textId="77777777" w:rsidR="00967665" w:rsidRDefault="00967665">
      <w:pPr>
        <w:jc w:val="both"/>
      </w:pPr>
    </w:p>
    <w:p w14:paraId="45A82BA7" w14:textId="77777777" w:rsidR="00967665" w:rsidRDefault="00967665">
      <w:pPr>
        <w:jc w:val="both"/>
      </w:pPr>
    </w:p>
    <w:tbl>
      <w:tblPr>
        <w:tblStyle w:val="affffffffffffffc"/>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51"/>
        <w:gridCol w:w="2551"/>
        <w:gridCol w:w="2551"/>
        <w:gridCol w:w="2551"/>
      </w:tblGrid>
      <w:tr w:rsidR="00967665" w14:paraId="7D41178A" w14:textId="77777777">
        <w:trPr>
          <w:tblHeader/>
        </w:trPr>
        <w:tc>
          <w:tcPr>
            <w:tcW w:w="2551" w:type="dxa"/>
            <w:shd w:val="clear" w:color="auto" w:fill="auto"/>
            <w:tcMar>
              <w:top w:w="100" w:type="dxa"/>
              <w:left w:w="100" w:type="dxa"/>
              <w:bottom w:w="100" w:type="dxa"/>
              <w:right w:w="100" w:type="dxa"/>
            </w:tcMar>
            <w:vAlign w:val="center"/>
          </w:tcPr>
          <w:p w14:paraId="5F9F831A" w14:textId="77777777" w:rsidR="00967665" w:rsidRDefault="00000000">
            <w:pPr>
              <w:widowControl w:val="0"/>
              <w:jc w:val="center"/>
              <w:rPr>
                <w:b/>
              </w:rPr>
            </w:pPr>
            <w:r>
              <w:rPr>
                <w:b/>
              </w:rPr>
              <w:t>caractéristiques</w:t>
            </w:r>
          </w:p>
        </w:tc>
        <w:tc>
          <w:tcPr>
            <w:tcW w:w="2551" w:type="dxa"/>
            <w:shd w:val="clear" w:color="auto" w:fill="auto"/>
            <w:tcMar>
              <w:top w:w="100" w:type="dxa"/>
              <w:left w:w="100" w:type="dxa"/>
              <w:bottom w:w="100" w:type="dxa"/>
              <w:right w:w="100" w:type="dxa"/>
            </w:tcMar>
            <w:vAlign w:val="center"/>
          </w:tcPr>
          <w:p w14:paraId="057569B2" w14:textId="77777777" w:rsidR="00967665" w:rsidRDefault="00000000">
            <w:pPr>
              <w:widowControl w:val="0"/>
              <w:jc w:val="center"/>
              <w:rPr>
                <w:b/>
              </w:rPr>
            </w:pPr>
            <w:r>
              <w:rPr>
                <w:b/>
              </w:rPr>
              <w:t>avantages</w:t>
            </w:r>
          </w:p>
        </w:tc>
        <w:tc>
          <w:tcPr>
            <w:tcW w:w="2551" w:type="dxa"/>
            <w:shd w:val="clear" w:color="auto" w:fill="auto"/>
            <w:tcMar>
              <w:top w:w="100" w:type="dxa"/>
              <w:left w:w="100" w:type="dxa"/>
              <w:bottom w:w="100" w:type="dxa"/>
              <w:right w:w="100" w:type="dxa"/>
            </w:tcMar>
            <w:vAlign w:val="center"/>
          </w:tcPr>
          <w:p w14:paraId="04647EB3" w14:textId="77777777" w:rsidR="00967665" w:rsidRDefault="00000000">
            <w:pPr>
              <w:widowControl w:val="0"/>
              <w:jc w:val="center"/>
              <w:rPr>
                <w:b/>
              </w:rPr>
            </w:pPr>
            <w:r>
              <w:rPr>
                <w:b/>
              </w:rPr>
              <w:t>bénéfices</w:t>
            </w:r>
          </w:p>
        </w:tc>
        <w:tc>
          <w:tcPr>
            <w:tcW w:w="2551" w:type="dxa"/>
            <w:shd w:val="clear" w:color="auto" w:fill="auto"/>
            <w:tcMar>
              <w:top w:w="100" w:type="dxa"/>
              <w:left w:w="100" w:type="dxa"/>
              <w:bottom w:w="100" w:type="dxa"/>
              <w:right w:w="100" w:type="dxa"/>
            </w:tcMar>
            <w:vAlign w:val="center"/>
          </w:tcPr>
          <w:p w14:paraId="1E5D52E0" w14:textId="77777777" w:rsidR="00967665" w:rsidRDefault="00000000">
            <w:pPr>
              <w:widowControl w:val="0"/>
              <w:jc w:val="center"/>
              <w:rPr>
                <w:b/>
              </w:rPr>
            </w:pPr>
            <w:r>
              <w:rPr>
                <w:b/>
              </w:rPr>
              <w:t>besoin identifié chez mon client cible ?</w:t>
            </w:r>
          </w:p>
        </w:tc>
      </w:tr>
      <w:tr w:rsidR="00967665" w14:paraId="6099BE60" w14:textId="77777777">
        <w:tc>
          <w:tcPr>
            <w:tcW w:w="2551" w:type="dxa"/>
            <w:shd w:val="clear" w:color="auto" w:fill="FCE3C5"/>
            <w:tcMar>
              <w:top w:w="100" w:type="dxa"/>
              <w:left w:w="100" w:type="dxa"/>
              <w:bottom w:w="100" w:type="dxa"/>
              <w:right w:w="100" w:type="dxa"/>
            </w:tcMar>
          </w:tcPr>
          <w:p w14:paraId="453103DE" w14:textId="77777777" w:rsidR="00967665" w:rsidRDefault="00000000">
            <w:pPr>
              <w:jc w:val="both"/>
              <w:rPr>
                <w:i/>
              </w:rPr>
            </w:pPr>
            <w:r>
              <w:rPr>
                <w:i/>
              </w:rPr>
              <w:t xml:space="preserve">rendez-vous mensuel sur une durée de 6 mois </w:t>
            </w:r>
          </w:p>
        </w:tc>
        <w:tc>
          <w:tcPr>
            <w:tcW w:w="2551" w:type="dxa"/>
            <w:shd w:val="clear" w:color="auto" w:fill="FCE3C5"/>
            <w:tcMar>
              <w:top w:w="100" w:type="dxa"/>
              <w:left w:w="100" w:type="dxa"/>
              <w:bottom w:w="100" w:type="dxa"/>
              <w:right w:w="100" w:type="dxa"/>
            </w:tcMar>
          </w:tcPr>
          <w:p w14:paraId="046E2382" w14:textId="77777777" w:rsidR="00967665" w:rsidRDefault="00000000">
            <w:pPr>
              <w:jc w:val="both"/>
              <w:rPr>
                <w:i/>
              </w:rPr>
            </w:pPr>
            <w:r>
              <w:rPr>
                <w:i/>
              </w:rPr>
              <w:t>répartir les rendez-vous</w:t>
            </w:r>
          </w:p>
        </w:tc>
        <w:tc>
          <w:tcPr>
            <w:tcW w:w="2551" w:type="dxa"/>
            <w:shd w:val="clear" w:color="auto" w:fill="FCE3C5"/>
            <w:tcMar>
              <w:top w:w="100" w:type="dxa"/>
              <w:left w:w="100" w:type="dxa"/>
              <w:bottom w:w="100" w:type="dxa"/>
              <w:right w:w="100" w:type="dxa"/>
            </w:tcMar>
          </w:tcPr>
          <w:p w14:paraId="1054ED20" w14:textId="77777777" w:rsidR="00967665" w:rsidRDefault="00000000">
            <w:pPr>
              <w:jc w:val="both"/>
              <w:rPr>
                <w:i/>
              </w:rPr>
            </w:pPr>
            <w:r>
              <w:rPr>
                <w:i/>
              </w:rPr>
              <w:t>avoir un rythme de rendez-vous adapté à mes contraintes d’emploi du temps</w:t>
            </w:r>
          </w:p>
        </w:tc>
        <w:tc>
          <w:tcPr>
            <w:tcW w:w="2551" w:type="dxa"/>
            <w:shd w:val="clear" w:color="auto" w:fill="FCE3C5"/>
            <w:tcMar>
              <w:top w:w="100" w:type="dxa"/>
              <w:left w:w="100" w:type="dxa"/>
              <w:bottom w:w="100" w:type="dxa"/>
              <w:right w:w="100" w:type="dxa"/>
            </w:tcMar>
          </w:tcPr>
          <w:p w14:paraId="25198F43" w14:textId="77777777" w:rsidR="00967665" w:rsidRDefault="00000000">
            <w:pPr>
              <w:jc w:val="both"/>
              <w:rPr>
                <w:i/>
              </w:rPr>
            </w:pPr>
            <w:r>
              <w:rPr>
                <w:i/>
              </w:rPr>
              <w:t>s’adresse à des clientes qui ont décidé de faire à nouveau attention à elles</w:t>
            </w:r>
          </w:p>
        </w:tc>
      </w:tr>
      <w:tr w:rsidR="00967665" w14:paraId="18D97090" w14:textId="77777777">
        <w:tc>
          <w:tcPr>
            <w:tcW w:w="2551" w:type="dxa"/>
            <w:shd w:val="clear" w:color="auto" w:fill="FCE3C5"/>
            <w:tcMar>
              <w:top w:w="100" w:type="dxa"/>
              <w:left w:w="100" w:type="dxa"/>
              <w:bottom w:w="100" w:type="dxa"/>
              <w:right w:w="100" w:type="dxa"/>
            </w:tcMar>
          </w:tcPr>
          <w:p w14:paraId="05295C32" w14:textId="77777777" w:rsidR="00967665" w:rsidRDefault="00000000">
            <w:pPr>
              <w:jc w:val="both"/>
              <w:rPr>
                <w:i/>
              </w:rPr>
            </w:pPr>
            <w:r>
              <w:rPr>
                <w:i/>
              </w:rPr>
              <w:t xml:space="preserve">rendez-vous en groupe tous les mois </w:t>
            </w:r>
          </w:p>
        </w:tc>
        <w:tc>
          <w:tcPr>
            <w:tcW w:w="2551" w:type="dxa"/>
            <w:shd w:val="clear" w:color="auto" w:fill="FCE3C5"/>
            <w:tcMar>
              <w:top w:w="100" w:type="dxa"/>
              <w:left w:w="100" w:type="dxa"/>
              <w:bottom w:w="100" w:type="dxa"/>
              <w:right w:w="100" w:type="dxa"/>
            </w:tcMar>
          </w:tcPr>
          <w:p w14:paraId="1EC28C2F" w14:textId="77777777" w:rsidR="00967665" w:rsidRDefault="00000000">
            <w:pPr>
              <w:jc w:val="both"/>
              <w:rPr>
                <w:i/>
              </w:rPr>
            </w:pPr>
            <w:r>
              <w:rPr>
                <w:i/>
              </w:rPr>
              <w:t>pouvoir partager avec des femmes qui vivent la même chose</w:t>
            </w:r>
          </w:p>
        </w:tc>
        <w:tc>
          <w:tcPr>
            <w:tcW w:w="2551" w:type="dxa"/>
            <w:shd w:val="clear" w:color="auto" w:fill="FCE3C5"/>
            <w:tcMar>
              <w:top w:w="100" w:type="dxa"/>
              <w:left w:w="100" w:type="dxa"/>
              <w:bottom w:w="100" w:type="dxa"/>
              <w:right w:w="100" w:type="dxa"/>
            </w:tcMar>
          </w:tcPr>
          <w:p w14:paraId="2888AC62" w14:textId="77777777" w:rsidR="00967665" w:rsidRDefault="00000000">
            <w:pPr>
              <w:jc w:val="both"/>
              <w:rPr>
                <w:i/>
              </w:rPr>
            </w:pPr>
            <w:r>
              <w:rPr>
                <w:i/>
              </w:rPr>
              <w:t>ne pas me sentir seule avec mes problématiques</w:t>
            </w:r>
          </w:p>
        </w:tc>
        <w:tc>
          <w:tcPr>
            <w:tcW w:w="2551" w:type="dxa"/>
            <w:shd w:val="clear" w:color="auto" w:fill="FCE3C5"/>
            <w:tcMar>
              <w:top w:w="100" w:type="dxa"/>
              <w:left w:w="100" w:type="dxa"/>
              <w:bottom w:w="100" w:type="dxa"/>
              <w:right w:w="100" w:type="dxa"/>
            </w:tcMar>
          </w:tcPr>
          <w:p w14:paraId="1E4A061E" w14:textId="77777777" w:rsidR="00967665" w:rsidRDefault="00000000">
            <w:pPr>
              <w:jc w:val="both"/>
              <w:rPr>
                <w:i/>
              </w:rPr>
            </w:pPr>
            <w:r>
              <w:rPr>
                <w:i/>
              </w:rPr>
              <w:t xml:space="preserve">oui, va leur demander des efforts d’organisation. </w:t>
            </w:r>
          </w:p>
        </w:tc>
      </w:tr>
      <w:tr w:rsidR="00967665" w14:paraId="78E921AB" w14:textId="77777777">
        <w:tc>
          <w:tcPr>
            <w:tcW w:w="2551" w:type="dxa"/>
            <w:shd w:val="clear" w:color="auto" w:fill="FCE3C5"/>
            <w:tcMar>
              <w:top w:w="100" w:type="dxa"/>
              <w:left w:w="100" w:type="dxa"/>
              <w:bottom w:w="100" w:type="dxa"/>
              <w:right w:w="100" w:type="dxa"/>
            </w:tcMar>
          </w:tcPr>
          <w:p w14:paraId="68BFF89C" w14:textId="77777777" w:rsidR="00967665" w:rsidRDefault="00000000">
            <w:pPr>
              <w:jc w:val="both"/>
              <w:rPr>
                <w:i/>
              </w:rPr>
            </w:pPr>
            <w:r>
              <w:rPr>
                <w:i/>
              </w:rPr>
              <w:t>exercices pratiques sur-mesure</w:t>
            </w:r>
          </w:p>
        </w:tc>
        <w:tc>
          <w:tcPr>
            <w:tcW w:w="2551" w:type="dxa"/>
            <w:shd w:val="clear" w:color="auto" w:fill="FCE3C5"/>
            <w:tcMar>
              <w:top w:w="100" w:type="dxa"/>
              <w:left w:w="100" w:type="dxa"/>
              <w:bottom w:w="100" w:type="dxa"/>
              <w:right w:w="100" w:type="dxa"/>
            </w:tcMar>
          </w:tcPr>
          <w:p w14:paraId="27B170A2" w14:textId="77777777" w:rsidR="00967665" w:rsidRDefault="00000000">
            <w:pPr>
              <w:jc w:val="both"/>
              <w:rPr>
                <w:i/>
              </w:rPr>
            </w:pPr>
            <w:r>
              <w:rPr>
                <w:i/>
              </w:rPr>
              <w:t>exercices choisis en fonction des besoins et de la personnalité de la cliente</w:t>
            </w:r>
          </w:p>
        </w:tc>
        <w:tc>
          <w:tcPr>
            <w:tcW w:w="2551" w:type="dxa"/>
            <w:shd w:val="clear" w:color="auto" w:fill="FCE3C5"/>
            <w:tcMar>
              <w:top w:w="100" w:type="dxa"/>
              <w:left w:w="100" w:type="dxa"/>
              <w:bottom w:w="100" w:type="dxa"/>
              <w:right w:w="100" w:type="dxa"/>
            </w:tcMar>
          </w:tcPr>
          <w:p w14:paraId="5D3AC945" w14:textId="77777777" w:rsidR="00967665" w:rsidRDefault="00000000">
            <w:pPr>
              <w:jc w:val="both"/>
              <w:rPr>
                <w:i/>
              </w:rPr>
            </w:pPr>
            <w:r>
              <w:rPr>
                <w:i/>
              </w:rPr>
              <w:t>pouvoir me remettre dans l’action plus facilement</w:t>
            </w:r>
          </w:p>
        </w:tc>
        <w:tc>
          <w:tcPr>
            <w:tcW w:w="2551" w:type="dxa"/>
            <w:shd w:val="clear" w:color="auto" w:fill="FCE3C5"/>
            <w:tcMar>
              <w:top w:w="100" w:type="dxa"/>
              <w:left w:w="100" w:type="dxa"/>
              <w:bottom w:w="100" w:type="dxa"/>
              <w:right w:w="100" w:type="dxa"/>
            </w:tcMar>
          </w:tcPr>
          <w:p w14:paraId="334854C7" w14:textId="77777777" w:rsidR="00967665" w:rsidRDefault="00000000">
            <w:pPr>
              <w:jc w:val="both"/>
              <w:rPr>
                <w:i/>
              </w:rPr>
            </w:pPr>
            <w:r>
              <w:rPr>
                <w:i/>
              </w:rPr>
              <w:t>oui, c’est fondamental pour elle. Ne pas avoir d’effort trop compliqué à fournir facilite le passage à l’action</w:t>
            </w:r>
          </w:p>
        </w:tc>
      </w:tr>
      <w:tr w:rsidR="00967665" w14:paraId="53E65BBD" w14:textId="77777777">
        <w:tc>
          <w:tcPr>
            <w:tcW w:w="2551" w:type="dxa"/>
            <w:shd w:val="clear" w:color="auto" w:fill="FCE3C5"/>
            <w:tcMar>
              <w:top w:w="100" w:type="dxa"/>
              <w:left w:w="100" w:type="dxa"/>
              <w:bottom w:w="100" w:type="dxa"/>
              <w:right w:w="100" w:type="dxa"/>
            </w:tcMar>
          </w:tcPr>
          <w:p w14:paraId="22BD92FC" w14:textId="77777777" w:rsidR="00967665" w:rsidRDefault="00000000">
            <w:pPr>
              <w:jc w:val="both"/>
              <w:rPr>
                <w:i/>
              </w:rPr>
            </w:pPr>
            <w:r>
              <w:rPr>
                <w:i/>
              </w:rPr>
              <w:lastRenderedPageBreak/>
              <w:t>sujet : coaching perso - femme enceinte</w:t>
            </w:r>
          </w:p>
        </w:tc>
        <w:tc>
          <w:tcPr>
            <w:tcW w:w="2551" w:type="dxa"/>
            <w:shd w:val="clear" w:color="auto" w:fill="FCE3C5"/>
            <w:tcMar>
              <w:top w:w="100" w:type="dxa"/>
              <w:left w:w="100" w:type="dxa"/>
              <w:bottom w:w="100" w:type="dxa"/>
              <w:right w:w="100" w:type="dxa"/>
            </w:tcMar>
          </w:tcPr>
          <w:p w14:paraId="5DBC9CBF" w14:textId="77777777" w:rsidR="00967665" w:rsidRDefault="00000000">
            <w:pPr>
              <w:jc w:val="both"/>
              <w:rPr>
                <w:i/>
              </w:rPr>
            </w:pPr>
            <w:r>
              <w:rPr>
                <w:i/>
              </w:rPr>
              <w:t>dépasser ses blocages en étant accompagnée</w:t>
            </w:r>
          </w:p>
        </w:tc>
        <w:tc>
          <w:tcPr>
            <w:tcW w:w="2551" w:type="dxa"/>
            <w:shd w:val="clear" w:color="auto" w:fill="FCE3C5"/>
            <w:tcMar>
              <w:top w:w="100" w:type="dxa"/>
              <w:left w:w="100" w:type="dxa"/>
              <w:bottom w:w="100" w:type="dxa"/>
              <w:right w:w="100" w:type="dxa"/>
            </w:tcMar>
          </w:tcPr>
          <w:p w14:paraId="27D62501" w14:textId="77777777" w:rsidR="00967665" w:rsidRDefault="00000000">
            <w:pPr>
              <w:jc w:val="both"/>
              <w:rPr>
                <w:i/>
              </w:rPr>
            </w:pPr>
            <w:r>
              <w:rPr>
                <w:i/>
              </w:rPr>
              <w:t>pouvoir me réapproprier mon corps avec une méthode personnalisée</w:t>
            </w:r>
          </w:p>
        </w:tc>
        <w:tc>
          <w:tcPr>
            <w:tcW w:w="2551" w:type="dxa"/>
            <w:shd w:val="clear" w:color="auto" w:fill="FCE3C5"/>
            <w:tcMar>
              <w:top w:w="100" w:type="dxa"/>
              <w:left w:w="100" w:type="dxa"/>
              <w:bottom w:w="100" w:type="dxa"/>
              <w:right w:w="100" w:type="dxa"/>
            </w:tcMar>
          </w:tcPr>
          <w:p w14:paraId="5D565421" w14:textId="77777777" w:rsidR="00967665" w:rsidRDefault="00000000">
            <w:pPr>
              <w:jc w:val="both"/>
              <w:rPr>
                <w:i/>
              </w:rPr>
            </w:pPr>
            <w:r>
              <w:rPr>
                <w:i/>
              </w:rPr>
              <w:t>sujet identique aux concurrents</w:t>
            </w:r>
          </w:p>
        </w:tc>
      </w:tr>
      <w:tr w:rsidR="00967665" w14:paraId="39D1FA44" w14:textId="77777777">
        <w:trPr>
          <w:trHeight w:val="1011"/>
        </w:trPr>
        <w:tc>
          <w:tcPr>
            <w:tcW w:w="2551" w:type="dxa"/>
            <w:shd w:val="clear" w:color="auto" w:fill="auto"/>
            <w:tcMar>
              <w:top w:w="100" w:type="dxa"/>
              <w:left w:w="100" w:type="dxa"/>
              <w:bottom w:w="100" w:type="dxa"/>
              <w:right w:w="100" w:type="dxa"/>
            </w:tcMar>
          </w:tcPr>
          <w:p w14:paraId="475A5520" w14:textId="77777777" w:rsidR="00967665" w:rsidRDefault="00000000">
            <w:pPr>
              <w:jc w:val="both"/>
            </w:pPr>
            <w:r>
              <w:t>…</w:t>
            </w:r>
          </w:p>
        </w:tc>
        <w:tc>
          <w:tcPr>
            <w:tcW w:w="2551" w:type="dxa"/>
            <w:shd w:val="clear" w:color="auto" w:fill="auto"/>
            <w:tcMar>
              <w:top w:w="100" w:type="dxa"/>
              <w:left w:w="100" w:type="dxa"/>
              <w:bottom w:w="100" w:type="dxa"/>
              <w:right w:w="100" w:type="dxa"/>
            </w:tcMar>
          </w:tcPr>
          <w:p w14:paraId="6F8082F1" w14:textId="77777777" w:rsidR="00967665" w:rsidRDefault="00967665">
            <w:pPr>
              <w:jc w:val="both"/>
            </w:pPr>
          </w:p>
        </w:tc>
        <w:tc>
          <w:tcPr>
            <w:tcW w:w="2551" w:type="dxa"/>
            <w:shd w:val="clear" w:color="auto" w:fill="auto"/>
            <w:tcMar>
              <w:top w:w="100" w:type="dxa"/>
              <w:left w:w="100" w:type="dxa"/>
              <w:bottom w:w="100" w:type="dxa"/>
              <w:right w:w="100" w:type="dxa"/>
            </w:tcMar>
          </w:tcPr>
          <w:p w14:paraId="302C3AFB" w14:textId="77777777" w:rsidR="00967665" w:rsidRDefault="00967665">
            <w:pPr>
              <w:jc w:val="both"/>
            </w:pPr>
          </w:p>
        </w:tc>
        <w:tc>
          <w:tcPr>
            <w:tcW w:w="2551" w:type="dxa"/>
            <w:shd w:val="clear" w:color="auto" w:fill="auto"/>
            <w:tcMar>
              <w:top w:w="100" w:type="dxa"/>
              <w:left w:w="100" w:type="dxa"/>
              <w:bottom w:w="100" w:type="dxa"/>
              <w:right w:w="100" w:type="dxa"/>
            </w:tcMar>
          </w:tcPr>
          <w:p w14:paraId="2BDF8A86" w14:textId="77777777" w:rsidR="00967665" w:rsidRDefault="00967665">
            <w:pPr>
              <w:jc w:val="both"/>
            </w:pPr>
          </w:p>
        </w:tc>
      </w:tr>
    </w:tbl>
    <w:p w14:paraId="477AD666" w14:textId="0CC36EFD" w:rsidR="00967665" w:rsidRDefault="00967665">
      <w:pPr>
        <w:jc w:val="both"/>
      </w:pPr>
    </w:p>
    <w:p w14:paraId="4E7FDCC6" w14:textId="77777777" w:rsidR="00967665" w:rsidRDefault="00967665">
      <w:pPr>
        <w:jc w:val="both"/>
      </w:pPr>
    </w:p>
    <w:p w14:paraId="1A4569FB" w14:textId="77777777" w:rsidR="00967665" w:rsidRDefault="00000000">
      <w:pPr>
        <w:jc w:val="both"/>
      </w:pPr>
      <w:r>
        <w:t>Complète le tableau ci-dessous avec au minimum 15 caractéristiques pour chacune des offres : 1 offre = 1 tableau</w:t>
      </w:r>
    </w:p>
    <w:p w14:paraId="73FF71AF" w14:textId="77777777" w:rsidR="00967665" w:rsidRDefault="00967665">
      <w:pPr>
        <w:jc w:val="both"/>
      </w:pPr>
    </w:p>
    <w:tbl>
      <w:tblPr>
        <w:tblStyle w:val="affffffffffffffd"/>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51"/>
        <w:gridCol w:w="2551"/>
        <w:gridCol w:w="2551"/>
        <w:gridCol w:w="2551"/>
      </w:tblGrid>
      <w:tr w:rsidR="00967665" w14:paraId="434274A0" w14:textId="77777777">
        <w:tc>
          <w:tcPr>
            <w:tcW w:w="2551" w:type="dxa"/>
            <w:shd w:val="clear" w:color="auto" w:fill="auto"/>
            <w:tcMar>
              <w:top w:w="100" w:type="dxa"/>
              <w:left w:w="100" w:type="dxa"/>
              <w:bottom w:w="100" w:type="dxa"/>
              <w:right w:w="100" w:type="dxa"/>
            </w:tcMar>
            <w:vAlign w:val="center"/>
          </w:tcPr>
          <w:p w14:paraId="29B94CEC" w14:textId="77777777" w:rsidR="00967665" w:rsidRDefault="00000000">
            <w:pPr>
              <w:widowControl w:val="0"/>
              <w:jc w:val="center"/>
              <w:rPr>
                <w:b/>
              </w:rPr>
            </w:pPr>
            <w:r>
              <w:rPr>
                <w:b/>
              </w:rPr>
              <w:t>caractéristiques</w:t>
            </w:r>
          </w:p>
        </w:tc>
        <w:tc>
          <w:tcPr>
            <w:tcW w:w="2551" w:type="dxa"/>
            <w:shd w:val="clear" w:color="auto" w:fill="auto"/>
            <w:tcMar>
              <w:top w:w="100" w:type="dxa"/>
              <w:left w:w="100" w:type="dxa"/>
              <w:bottom w:w="100" w:type="dxa"/>
              <w:right w:w="100" w:type="dxa"/>
            </w:tcMar>
            <w:vAlign w:val="center"/>
          </w:tcPr>
          <w:p w14:paraId="44C8C76F" w14:textId="77777777" w:rsidR="00967665" w:rsidRDefault="00000000">
            <w:pPr>
              <w:widowControl w:val="0"/>
              <w:jc w:val="center"/>
              <w:rPr>
                <w:b/>
              </w:rPr>
            </w:pPr>
            <w:r>
              <w:rPr>
                <w:b/>
              </w:rPr>
              <w:t>avantages</w:t>
            </w:r>
          </w:p>
        </w:tc>
        <w:tc>
          <w:tcPr>
            <w:tcW w:w="2551" w:type="dxa"/>
            <w:shd w:val="clear" w:color="auto" w:fill="auto"/>
            <w:tcMar>
              <w:top w:w="100" w:type="dxa"/>
              <w:left w:w="100" w:type="dxa"/>
              <w:bottom w:w="100" w:type="dxa"/>
              <w:right w:w="100" w:type="dxa"/>
            </w:tcMar>
            <w:vAlign w:val="center"/>
          </w:tcPr>
          <w:p w14:paraId="6597D506" w14:textId="77777777" w:rsidR="00967665" w:rsidRDefault="00000000">
            <w:pPr>
              <w:widowControl w:val="0"/>
              <w:jc w:val="center"/>
              <w:rPr>
                <w:b/>
              </w:rPr>
            </w:pPr>
            <w:r>
              <w:rPr>
                <w:b/>
              </w:rPr>
              <w:t>bénéfices</w:t>
            </w:r>
          </w:p>
        </w:tc>
        <w:tc>
          <w:tcPr>
            <w:tcW w:w="2551" w:type="dxa"/>
            <w:shd w:val="clear" w:color="auto" w:fill="auto"/>
            <w:tcMar>
              <w:top w:w="100" w:type="dxa"/>
              <w:left w:w="100" w:type="dxa"/>
              <w:bottom w:w="100" w:type="dxa"/>
              <w:right w:w="100" w:type="dxa"/>
            </w:tcMar>
            <w:vAlign w:val="center"/>
          </w:tcPr>
          <w:p w14:paraId="0CD43002" w14:textId="77777777" w:rsidR="00967665" w:rsidRDefault="00000000">
            <w:pPr>
              <w:widowControl w:val="0"/>
              <w:jc w:val="center"/>
              <w:rPr>
                <w:b/>
              </w:rPr>
            </w:pPr>
            <w:r>
              <w:rPr>
                <w:b/>
              </w:rPr>
              <w:t>besoin identifié chez mon client cible ?</w:t>
            </w:r>
          </w:p>
        </w:tc>
      </w:tr>
      <w:tr w:rsidR="00967665" w14:paraId="132D70A1" w14:textId="77777777">
        <w:tc>
          <w:tcPr>
            <w:tcW w:w="2551" w:type="dxa"/>
            <w:shd w:val="clear" w:color="auto" w:fill="auto"/>
            <w:tcMar>
              <w:top w:w="100" w:type="dxa"/>
              <w:left w:w="100" w:type="dxa"/>
              <w:bottom w:w="100" w:type="dxa"/>
              <w:right w:w="100" w:type="dxa"/>
            </w:tcMar>
          </w:tcPr>
          <w:p w14:paraId="6780E4EE" w14:textId="77777777" w:rsidR="00967665" w:rsidRDefault="00000000">
            <w:pPr>
              <w:widowControl w:val="0"/>
              <w:jc w:val="both"/>
              <w:rPr>
                <w:b/>
              </w:rPr>
            </w:pPr>
            <w:r>
              <w:rPr>
                <w:sz w:val="52"/>
                <w:szCs w:val="52"/>
              </w:rPr>
              <w:t>☞</w:t>
            </w:r>
            <w:r>
              <w:t>…</w:t>
            </w:r>
          </w:p>
        </w:tc>
        <w:tc>
          <w:tcPr>
            <w:tcW w:w="2551" w:type="dxa"/>
            <w:shd w:val="clear" w:color="auto" w:fill="auto"/>
            <w:tcMar>
              <w:top w:w="100" w:type="dxa"/>
              <w:left w:w="100" w:type="dxa"/>
              <w:bottom w:w="100" w:type="dxa"/>
              <w:right w:w="100" w:type="dxa"/>
            </w:tcMar>
          </w:tcPr>
          <w:p w14:paraId="56DB7140" w14:textId="77777777" w:rsidR="00967665" w:rsidRDefault="00967665">
            <w:pPr>
              <w:widowControl w:val="0"/>
              <w:jc w:val="both"/>
              <w:rPr>
                <w:b/>
              </w:rPr>
            </w:pPr>
          </w:p>
        </w:tc>
        <w:tc>
          <w:tcPr>
            <w:tcW w:w="2551" w:type="dxa"/>
            <w:shd w:val="clear" w:color="auto" w:fill="auto"/>
            <w:tcMar>
              <w:top w:w="100" w:type="dxa"/>
              <w:left w:w="100" w:type="dxa"/>
              <w:bottom w:w="100" w:type="dxa"/>
              <w:right w:w="100" w:type="dxa"/>
            </w:tcMar>
          </w:tcPr>
          <w:p w14:paraId="3B948894" w14:textId="77777777" w:rsidR="00967665" w:rsidRDefault="00967665">
            <w:pPr>
              <w:widowControl w:val="0"/>
              <w:jc w:val="both"/>
              <w:rPr>
                <w:b/>
              </w:rPr>
            </w:pPr>
          </w:p>
        </w:tc>
        <w:tc>
          <w:tcPr>
            <w:tcW w:w="2551" w:type="dxa"/>
            <w:shd w:val="clear" w:color="auto" w:fill="auto"/>
            <w:tcMar>
              <w:top w:w="100" w:type="dxa"/>
              <w:left w:w="100" w:type="dxa"/>
              <w:bottom w:w="100" w:type="dxa"/>
              <w:right w:w="100" w:type="dxa"/>
            </w:tcMar>
          </w:tcPr>
          <w:p w14:paraId="4C4877EC" w14:textId="77777777" w:rsidR="00967665" w:rsidRDefault="00967665">
            <w:pPr>
              <w:widowControl w:val="0"/>
              <w:jc w:val="both"/>
              <w:rPr>
                <w:b/>
              </w:rPr>
            </w:pPr>
          </w:p>
        </w:tc>
      </w:tr>
      <w:tr w:rsidR="00967665" w14:paraId="571A2F87" w14:textId="77777777">
        <w:trPr>
          <w:trHeight w:val="694"/>
        </w:trPr>
        <w:tc>
          <w:tcPr>
            <w:tcW w:w="2551" w:type="dxa"/>
            <w:shd w:val="clear" w:color="auto" w:fill="auto"/>
            <w:tcMar>
              <w:top w:w="100" w:type="dxa"/>
              <w:left w:w="100" w:type="dxa"/>
              <w:bottom w:w="100" w:type="dxa"/>
              <w:right w:w="100" w:type="dxa"/>
            </w:tcMar>
          </w:tcPr>
          <w:p w14:paraId="51468670" w14:textId="77777777" w:rsidR="00967665" w:rsidRDefault="00967665">
            <w:pPr>
              <w:widowControl w:val="0"/>
              <w:jc w:val="both"/>
              <w:rPr>
                <w:b/>
              </w:rPr>
            </w:pPr>
          </w:p>
        </w:tc>
        <w:tc>
          <w:tcPr>
            <w:tcW w:w="2551" w:type="dxa"/>
            <w:shd w:val="clear" w:color="auto" w:fill="auto"/>
            <w:tcMar>
              <w:top w:w="100" w:type="dxa"/>
              <w:left w:w="100" w:type="dxa"/>
              <w:bottom w:w="100" w:type="dxa"/>
              <w:right w:w="100" w:type="dxa"/>
            </w:tcMar>
          </w:tcPr>
          <w:p w14:paraId="19A04823" w14:textId="77777777" w:rsidR="00967665" w:rsidRDefault="00967665">
            <w:pPr>
              <w:widowControl w:val="0"/>
              <w:jc w:val="both"/>
              <w:rPr>
                <w:b/>
              </w:rPr>
            </w:pPr>
          </w:p>
        </w:tc>
        <w:tc>
          <w:tcPr>
            <w:tcW w:w="2551" w:type="dxa"/>
            <w:shd w:val="clear" w:color="auto" w:fill="auto"/>
            <w:tcMar>
              <w:top w:w="100" w:type="dxa"/>
              <w:left w:w="100" w:type="dxa"/>
              <w:bottom w:w="100" w:type="dxa"/>
              <w:right w:w="100" w:type="dxa"/>
            </w:tcMar>
          </w:tcPr>
          <w:p w14:paraId="34FC2B33" w14:textId="77777777" w:rsidR="00967665" w:rsidRDefault="00967665">
            <w:pPr>
              <w:widowControl w:val="0"/>
              <w:jc w:val="both"/>
              <w:rPr>
                <w:b/>
              </w:rPr>
            </w:pPr>
          </w:p>
        </w:tc>
        <w:tc>
          <w:tcPr>
            <w:tcW w:w="2551" w:type="dxa"/>
            <w:shd w:val="clear" w:color="auto" w:fill="auto"/>
            <w:tcMar>
              <w:top w:w="100" w:type="dxa"/>
              <w:left w:w="100" w:type="dxa"/>
              <w:bottom w:w="100" w:type="dxa"/>
              <w:right w:w="100" w:type="dxa"/>
            </w:tcMar>
          </w:tcPr>
          <w:p w14:paraId="49121E1E" w14:textId="77777777" w:rsidR="00967665" w:rsidRDefault="00967665">
            <w:pPr>
              <w:widowControl w:val="0"/>
              <w:jc w:val="both"/>
              <w:rPr>
                <w:b/>
              </w:rPr>
            </w:pPr>
          </w:p>
        </w:tc>
      </w:tr>
      <w:tr w:rsidR="00967665" w14:paraId="7F19C7F7" w14:textId="77777777">
        <w:trPr>
          <w:trHeight w:val="920"/>
        </w:trPr>
        <w:tc>
          <w:tcPr>
            <w:tcW w:w="2551" w:type="dxa"/>
            <w:shd w:val="clear" w:color="auto" w:fill="auto"/>
            <w:tcMar>
              <w:top w:w="100" w:type="dxa"/>
              <w:left w:w="100" w:type="dxa"/>
              <w:bottom w:w="100" w:type="dxa"/>
              <w:right w:w="100" w:type="dxa"/>
            </w:tcMar>
          </w:tcPr>
          <w:p w14:paraId="229E2496" w14:textId="77777777" w:rsidR="00967665" w:rsidRDefault="00967665">
            <w:pPr>
              <w:widowControl w:val="0"/>
              <w:jc w:val="both"/>
              <w:rPr>
                <w:b/>
              </w:rPr>
            </w:pPr>
          </w:p>
        </w:tc>
        <w:tc>
          <w:tcPr>
            <w:tcW w:w="2551" w:type="dxa"/>
            <w:shd w:val="clear" w:color="auto" w:fill="auto"/>
            <w:tcMar>
              <w:top w:w="100" w:type="dxa"/>
              <w:left w:w="100" w:type="dxa"/>
              <w:bottom w:w="100" w:type="dxa"/>
              <w:right w:w="100" w:type="dxa"/>
            </w:tcMar>
          </w:tcPr>
          <w:p w14:paraId="27EE6077" w14:textId="77777777" w:rsidR="00967665" w:rsidRDefault="00967665">
            <w:pPr>
              <w:widowControl w:val="0"/>
              <w:jc w:val="both"/>
              <w:rPr>
                <w:b/>
              </w:rPr>
            </w:pPr>
          </w:p>
        </w:tc>
        <w:tc>
          <w:tcPr>
            <w:tcW w:w="2551" w:type="dxa"/>
            <w:shd w:val="clear" w:color="auto" w:fill="auto"/>
            <w:tcMar>
              <w:top w:w="100" w:type="dxa"/>
              <w:left w:w="100" w:type="dxa"/>
              <w:bottom w:w="100" w:type="dxa"/>
              <w:right w:w="100" w:type="dxa"/>
            </w:tcMar>
          </w:tcPr>
          <w:p w14:paraId="7EF78420" w14:textId="77777777" w:rsidR="00967665" w:rsidRDefault="00967665">
            <w:pPr>
              <w:widowControl w:val="0"/>
              <w:jc w:val="both"/>
              <w:rPr>
                <w:b/>
              </w:rPr>
            </w:pPr>
          </w:p>
        </w:tc>
        <w:tc>
          <w:tcPr>
            <w:tcW w:w="2551" w:type="dxa"/>
            <w:shd w:val="clear" w:color="auto" w:fill="auto"/>
            <w:tcMar>
              <w:top w:w="100" w:type="dxa"/>
              <w:left w:w="100" w:type="dxa"/>
              <w:bottom w:w="100" w:type="dxa"/>
              <w:right w:w="100" w:type="dxa"/>
            </w:tcMar>
          </w:tcPr>
          <w:p w14:paraId="7894CA17" w14:textId="77777777" w:rsidR="00967665" w:rsidRDefault="00967665">
            <w:pPr>
              <w:widowControl w:val="0"/>
              <w:jc w:val="both"/>
              <w:rPr>
                <w:b/>
              </w:rPr>
            </w:pPr>
          </w:p>
        </w:tc>
      </w:tr>
    </w:tbl>
    <w:p w14:paraId="1B19596D" w14:textId="77777777" w:rsidR="00967665" w:rsidRDefault="00967665">
      <w:pPr>
        <w:jc w:val="both"/>
      </w:pPr>
    </w:p>
    <w:p w14:paraId="36886677" w14:textId="77777777" w:rsidR="00967665" w:rsidRDefault="00000000">
      <w:pPr>
        <w:jc w:val="both"/>
      </w:pPr>
      <w:r>
        <w:t>Complète cette phrase. Aujourd’hui mon offre</w:t>
      </w:r>
    </w:p>
    <w:p w14:paraId="29CFC217" w14:textId="77777777" w:rsidR="00967665" w:rsidRDefault="00000000">
      <w:pPr>
        <w:numPr>
          <w:ilvl w:val="0"/>
          <w:numId w:val="10"/>
        </w:numPr>
        <w:jc w:val="both"/>
      </w:pPr>
      <w:r>
        <w:t xml:space="preserve">[titre de l’offre 1] répond aux besoins du profil cible ?  </w:t>
      </w:r>
      <w:r>
        <w:rPr>
          <w:rFonts w:ascii="MS Gothic" w:eastAsia="MS Gothic" w:hAnsi="MS Gothic" w:cs="MS Gothic"/>
        </w:rPr>
        <w:t>☐</w:t>
      </w:r>
      <w:r>
        <w:t xml:space="preserve"> oui </w:t>
      </w:r>
      <w:r>
        <w:tab/>
      </w:r>
      <w:r>
        <w:rPr>
          <w:rFonts w:ascii="MS Gothic" w:eastAsia="MS Gothic" w:hAnsi="MS Gothic" w:cs="MS Gothic"/>
        </w:rPr>
        <w:t>☐</w:t>
      </w:r>
      <w:r>
        <w:t xml:space="preserve"> non</w:t>
      </w:r>
    </w:p>
    <w:p w14:paraId="2255C48C" w14:textId="77777777" w:rsidR="00967665" w:rsidRDefault="00000000">
      <w:pPr>
        <w:numPr>
          <w:ilvl w:val="0"/>
          <w:numId w:val="10"/>
        </w:numPr>
        <w:jc w:val="both"/>
      </w:pPr>
      <w:r>
        <w:t xml:space="preserve">[titre de l’offre 2] répond aux besoins du profil cible ?  </w:t>
      </w:r>
      <w:r>
        <w:rPr>
          <w:rFonts w:ascii="MS Gothic" w:eastAsia="MS Gothic" w:hAnsi="MS Gothic" w:cs="MS Gothic"/>
        </w:rPr>
        <w:t>☐</w:t>
      </w:r>
      <w:r>
        <w:t xml:space="preserve"> oui </w:t>
      </w:r>
      <w:r>
        <w:tab/>
      </w:r>
      <w:r>
        <w:rPr>
          <w:rFonts w:ascii="MS Gothic" w:eastAsia="MS Gothic" w:hAnsi="MS Gothic" w:cs="MS Gothic"/>
        </w:rPr>
        <w:t>☐</w:t>
      </w:r>
      <w:r>
        <w:t xml:space="preserve"> non</w:t>
      </w:r>
    </w:p>
    <w:p w14:paraId="4F6200AE" w14:textId="77777777" w:rsidR="00967665" w:rsidRDefault="00000000">
      <w:pPr>
        <w:numPr>
          <w:ilvl w:val="0"/>
          <w:numId w:val="10"/>
        </w:numPr>
        <w:jc w:val="both"/>
      </w:pPr>
      <w:r>
        <w:t xml:space="preserve">[titre de l’offre 3] répond aux besoins du profil cible ? </w:t>
      </w:r>
      <w:r>
        <w:rPr>
          <w:sz w:val="28"/>
          <w:szCs w:val="28"/>
        </w:rPr>
        <w:t xml:space="preserve"> </w:t>
      </w:r>
      <w:r>
        <w:rPr>
          <w:rFonts w:ascii="MS Gothic" w:eastAsia="MS Gothic" w:hAnsi="MS Gothic" w:cs="MS Gothic"/>
        </w:rPr>
        <w:t>☐</w:t>
      </w:r>
      <w:r>
        <w:t xml:space="preserve"> oui </w:t>
      </w:r>
      <w:r>
        <w:tab/>
      </w:r>
      <w:r>
        <w:rPr>
          <w:rFonts w:ascii="MS Gothic" w:eastAsia="MS Gothic" w:hAnsi="MS Gothic" w:cs="MS Gothic"/>
        </w:rPr>
        <w:t>☐</w:t>
      </w:r>
      <w:r>
        <w:t xml:space="preserve"> non</w:t>
      </w:r>
    </w:p>
    <w:p w14:paraId="7DC0FA89" w14:textId="77777777" w:rsidR="00967665" w:rsidRDefault="00000000">
      <w:pPr>
        <w:numPr>
          <w:ilvl w:val="0"/>
          <w:numId w:val="10"/>
        </w:numPr>
        <w:jc w:val="both"/>
      </w:pPr>
      <w:r>
        <w:t>…</w:t>
      </w:r>
    </w:p>
    <w:p w14:paraId="6F58461D" w14:textId="77777777" w:rsidR="00967665" w:rsidRDefault="00967665">
      <w:pPr>
        <w:jc w:val="both"/>
      </w:pPr>
    </w:p>
    <w:p w14:paraId="2886B98D" w14:textId="3174C42F" w:rsidR="00A21721" w:rsidRDefault="00A21721">
      <w:r>
        <w:br w:type="page"/>
      </w:r>
    </w:p>
    <w:p w14:paraId="6796F9E4" w14:textId="77777777" w:rsidR="00967665" w:rsidRDefault="00967665">
      <w:pPr>
        <w:jc w:val="both"/>
      </w:pPr>
    </w:p>
    <w:p w14:paraId="5389292B" w14:textId="41213180" w:rsidR="00967665" w:rsidRDefault="00A21721">
      <w:pPr>
        <w:jc w:val="both"/>
      </w:pPr>
      <w:r>
        <w:t>Finalement pour t’aider à récapituler ton offre, tu peux utiliser ce type de tableau.</w:t>
      </w:r>
    </w:p>
    <w:p w14:paraId="00F447A7" w14:textId="77777777" w:rsidR="00A21721" w:rsidRDefault="00A21721" w:rsidP="00A21721">
      <w:pPr>
        <w:jc w:val="both"/>
      </w:pPr>
      <w:r w:rsidRPr="008D65E8">
        <w:rPr>
          <w:sz w:val="52"/>
          <w:szCs w:val="52"/>
        </w:rPr>
        <w:sym w:font="Wingdings" w:char="F046"/>
      </w:r>
      <w:r>
        <w:t>…</w:t>
      </w:r>
    </w:p>
    <w:p w14:paraId="24EF9337" w14:textId="77777777" w:rsidR="00A21721" w:rsidRDefault="00A21721" w:rsidP="00A21721">
      <w:pPr>
        <w:jc w:val="both"/>
      </w:pPr>
    </w:p>
    <w:tbl>
      <w:tblPr>
        <w:tblStyle w:val="Grilledutableau"/>
        <w:tblW w:w="0" w:type="auto"/>
        <w:tblLook w:val="04A0" w:firstRow="1" w:lastRow="0" w:firstColumn="1" w:lastColumn="0" w:noHBand="0" w:noVBand="1"/>
      </w:tblPr>
      <w:tblGrid>
        <w:gridCol w:w="2547"/>
        <w:gridCol w:w="7647"/>
      </w:tblGrid>
      <w:tr w:rsidR="00A21721" w14:paraId="5E5FAFD2" w14:textId="77777777" w:rsidTr="008D225B">
        <w:tc>
          <w:tcPr>
            <w:tcW w:w="2547" w:type="dxa"/>
          </w:tcPr>
          <w:p w14:paraId="15EF7CA6" w14:textId="77777777" w:rsidR="00A21721" w:rsidRDefault="00A21721" w:rsidP="008D225B">
            <w:pPr>
              <w:jc w:val="both"/>
            </w:pPr>
            <w:r>
              <w:t>Titre</w:t>
            </w:r>
          </w:p>
          <w:p w14:paraId="1F8DB3B7" w14:textId="77777777" w:rsidR="00A21721" w:rsidRDefault="00A21721" w:rsidP="008D225B">
            <w:pPr>
              <w:jc w:val="both"/>
            </w:pPr>
          </w:p>
        </w:tc>
        <w:tc>
          <w:tcPr>
            <w:tcW w:w="7647" w:type="dxa"/>
          </w:tcPr>
          <w:p w14:paraId="1A342AEE" w14:textId="77777777" w:rsidR="00A21721" w:rsidRDefault="00A21721" w:rsidP="008D225B">
            <w:pPr>
              <w:jc w:val="both"/>
            </w:pPr>
          </w:p>
        </w:tc>
      </w:tr>
      <w:tr w:rsidR="00A21721" w14:paraId="18F1CBDD" w14:textId="77777777" w:rsidTr="008D225B">
        <w:tc>
          <w:tcPr>
            <w:tcW w:w="2547" w:type="dxa"/>
          </w:tcPr>
          <w:p w14:paraId="17E8F072" w14:textId="77777777" w:rsidR="00A21721" w:rsidRDefault="00A21721" w:rsidP="008D225B">
            <w:pPr>
              <w:jc w:val="both"/>
            </w:pPr>
            <w:r>
              <w:t>Client cible</w:t>
            </w:r>
          </w:p>
          <w:p w14:paraId="5E5D0121" w14:textId="77777777" w:rsidR="00A21721" w:rsidRDefault="00A21721" w:rsidP="008D225B">
            <w:pPr>
              <w:jc w:val="both"/>
            </w:pPr>
          </w:p>
        </w:tc>
        <w:tc>
          <w:tcPr>
            <w:tcW w:w="7647" w:type="dxa"/>
          </w:tcPr>
          <w:p w14:paraId="31014646" w14:textId="77777777" w:rsidR="00A21721" w:rsidRDefault="00A21721" w:rsidP="008D225B">
            <w:pPr>
              <w:jc w:val="both"/>
            </w:pPr>
          </w:p>
        </w:tc>
      </w:tr>
      <w:tr w:rsidR="00A21721" w14:paraId="4E7F2780" w14:textId="77777777" w:rsidTr="008D225B">
        <w:tc>
          <w:tcPr>
            <w:tcW w:w="2547" w:type="dxa"/>
          </w:tcPr>
          <w:p w14:paraId="0F26AE5C" w14:textId="77777777" w:rsidR="00A21721" w:rsidRDefault="00A21721" w:rsidP="008D225B">
            <w:pPr>
              <w:jc w:val="both"/>
            </w:pPr>
            <w:r>
              <w:t>Descriptif rapide</w:t>
            </w:r>
          </w:p>
          <w:p w14:paraId="59FBC76D" w14:textId="77777777" w:rsidR="00A21721" w:rsidRDefault="00A21721" w:rsidP="008D225B">
            <w:pPr>
              <w:jc w:val="both"/>
            </w:pPr>
          </w:p>
        </w:tc>
        <w:tc>
          <w:tcPr>
            <w:tcW w:w="7647" w:type="dxa"/>
          </w:tcPr>
          <w:p w14:paraId="2B1E8FCB" w14:textId="77777777" w:rsidR="00A21721" w:rsidRDefault="00A21721" w:rsidP="008D225B">
            <w:pPr>
              <w:jc w:val="both"/>
            </w:pPr>
          </w:p>
        </w:tc>
      </w:tr>
      <w:tr w:rsidR="00A21721" w14:paraId="6C78EAE5" w14:textId="77777777" w:rsidTr="008D225B">
        <w:tc>
          <w:tcPr>
            <w:tcW w:w="2547" w:type="dxa"/>
          </w:tcPr>
          <w:p w14:paraId="7F1B41A6" w14:textId="77777777" w:rsidR="00A21721" w:rsidRDefault="00A21721" w:rsidP="008D225B">
            <w:pPr>
              <w:jc w:val="both"/>
            </w:pPr>
            <w:r>
              <w:t>Positionnement</w:t>
            </w:r>
          </w:p>
          <w:p w14:paraId="53B26993" w14:textId="77777777" w:rsidR="00A21721" w:rsidRDefault="00A21721" w:rsidP="008D225B">
            <w:pPr>
              <w:jc w:val="both"/>
            </w:pPr>
          </w:p>
        </w:tc>
        <w:tc>
          <w:tcPr>
            <w:tcW w:w="7647" w:type="dxa"/>
          </w:tcPr>
          <w:p w14:paraId="7E89185F" w14:textId="77777777" w:rsidR="00A21721" w:rsidRDefault="00A21721" w:rsidP="008D225B">
            <w:pPr>
              <w:jc w:val="both"/>
            </w:pPr>
          </w:p>
        </w:tc>
      </w:tr>
      <w:tr w:rsidR="00A21721" w14:paraId="7DE4CD85" w14:textId="77777777" w:rsidTr="008D225B">
        <w:tc>
          <w:tcPr>
            <w:tcW w:w="2547" w:type="dxa"/>
          </w:tcPr>
          <w:p w14:paraId="75D85317" w14:textId="77777777" w:rsidR="00A21721" w:rsidRDefault="00A21721" w:rsidP="008D225B">
            <w:pPr>
              <w:jc w:val="both"/>
            </w:pPr>
            <w:r>
              <w:t>Tarif</w:t>
            </w:r>
          </w:p>
          <w:p w14:paraId="06F89BF6" w14:textId="77777777" w:rsidR="00A21721" w:rsidRDefault="00A21721" w:rsidP="008D225B">
            <w:pPr>
              <w:jc w:val="both"/>
            </w:pPr>
          </w:p>
        </w:tc>
        <w:tc>
          <w:tcPr>
            <w:tcW w:w="7647" w:type="dxa"/>
          </w:tcPr>
          <w:p w14:paraId="0A83D090" w14:textId="77777777" w:rsidR="00A21721" w:rsidRDefault="00A21721" w:rsidP="008D225B">
            <w:pPr>
              <w:jc w:val="both"/>
            </w:pPr>
          </w:p>
        </w:tc>
      </w:tr>
    </w:tbl>
    <w:p w14:paraId="4DAD63C6" w14:textId="77777777" w:rsidR="00A21721" w:rsidRDefault="00A21721" w:rsidP="00A21721">
      <w:pPr>
        <w:jc w:val="both"/>
      </w:pPr>
    </w:p>
    <w:p w14:paraId="0FD97188" w14:textId="77777777" w:rsidR="00A21721" w:rsidRDefault="00A21721" w:rsidP="00A21721">
      <w:pPr>
        <w:jc w:val="both"/>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400"/>
        <w:gridCol w:w="3400"/>
        <w:gridCol w:w="3401"/>
      </w:tblGrid>
      <w:tr w:rsidR="00A21721" w14:paraId="22F83D2F" w14:textId="77777777" w:rsidTr="008D225B">
        <w:tc>
          <w:tcPr>
            <w:tcW w:w="3400" w:type="dxa"/>
            <w:shd w:val="clear" w:color="auto" w:fill="auto"/>
            <w:tcMar>
              <w:top w:w="100" w:type="dxa"/>
              <w:left w:w="100" w:type="dxa"/>
              <w:bottom w:w="100" w:type="dxa"/>
              <w:right w:w="100" w:type="dxa"/>
            </w:tcMar>
            <w:vAlign w:val="center"/>
          </w:tcPr>
          <w:p w14:paraId="23E536A4" w14:textId="77777777" w:rsidR="00A21721" w:rsidRPr="00A27D4B" w:rsidRDefault="00A21721" w:rsidP="008D225B">
            <w:pPr>
              <w:widowControl w:val="0"/>
              <w:jc w:val="center"/>
              <w:rPr>
                <w:bCs/>
              </w:rPr>
            </w:pPr>
            <w:r w:rsidRPr="00A27D4B">
              <w:rPr>
                <w:bCs/>
              </w:rPr>
              <w:t>caractéristiques</w:t>
            </w:r>
          </w:p>
        </w:tc>
        <w:tc>
          <w:tcPr>
            <w:tcW w:w="3400" w:type="dxa"/>
            <w:shd w:val="clear" w:color="auto" w:fill="auto"/>
            <w:tcMar>
              <w:top w:w="100" w:type="dxa"/>
              <w:left w:w="100" w:type="dxa"/>
              <w:bottom w:w="100" w:type="dxa"/>
              <w:right w:w="100" w:type="dxa"/>
            </w:tcMar>
            <w:vAlign w:val="center"/>
          </w:tcPr>
          <w:p w14:paraId="2B6DE8F4" w14:textId="77777777" w:rsidR="00A21721" w:rsidRPr="00A27D4B" w:rsidRDefault="00A21721" w:rsidP="008D225B">
            <w:pPr>
              <w:widowControl w:val="0"/>
              <w:jc w:val="center"/>
              <w:rPr>
                <w:bCs/>
              </w:rPr>
            </w:pPr>
            <w:r w:rsidRPr="00A27D4B">
              <w:rPr>
                <w:bCs/>
              </w:rPr>
              <w:t>avantages</w:t>
            </w:r>
          </w:p>
        </w:tc>
        <w:tc>
          <w:tcPr>
            <w:tcW w:w="3401" w:type="dxa"/>
            <w:shd w:val="clear" w:color="auto" w:fill="auto"/>
            <w:tcMar>
              <w:top w:w="100" w:type="dxa"/>
              <w:left w:w="100" w:type="dxa"/>
              <w:bottom w:w="100" w:type="dxa"/>
              <w:right w:w="100" w:type="dxa"/>
            </w:tcMar>
            <w:vAlign w:val="center"/>
          </w:tcPr>
          <w:p w14:paraId="328E9509" w14:textId="77777777" w:rsidR="00A21721" w:rsidRPr="00A27D4B" w:rsidRDefault="00A21721" w:rsidP="008D225B">
            <w:pPr>
              <w:widowControl w:val="0"/>
              <w:jc w:val="center"/>
              <w:rPr>
                <w:bCs/>
              </w:rPr>
            </w:pPr>
            <w:r w:rsidRPr="00A27D4B">
              <w:rPr>
                <w:bCs/>
              </w:rPr>
              <w:t>bénéfices</w:t>
            </w:r>
          </w:p>
        </w:tc>
      </w:tr>
      <w:tr w:rsidR="00A21721" w14:paraId="5C26CEA5" w14:textId="77777777" w:rsidTr="008D225B">
        <w:tc>
          <w:tcPr>
            <w:tcW w:w="3400" w:type="dxa"/>
            <w:shd w:val="clear" w:color="auto" w:fill="auto"/>
            <w:tcMar>
              <w:top w:w="100" w:type="dxa"/>
              <w:left w:w="100" w:type="dxa"/>
              <w:bottom w:w="100" w:type="dxa"/>
              <w:right w:w="100" w:type="dxa"/>
            </w:tcMar>
          </w:tcPr>
          <w:p w14:paraId="284FEF6B" w14:textId="77777777" w:rsidR="00A21721" w:rsidRDefault="00A21721" w:rsidP="008D225B">
            <w:pPr>
              <w:widowControl w:val="0"/>
              <w:jc w:val="both"/>
              <w:rPr>
                <w:b/>
              </w:rPr>
            </w:pPr>
          </w:p>
        </w:tc>
        <w:tc>
          <w:tcPr>
            <w:tcW w:w="3400" w:type="dxa"/>
            <w:shd w:val="clear" w:color="auto" w:fill="auto"/>
            <w:tcMar>
              <w:top w:w="100" w:type="dxa"/>
              <w:left w:w="100" w:type="dxa"/>
              <w:bottom w:w="100" w:type="dxa"/>
              <w:right w:w="100" w:type="dxa"/>
            </w:tcMar>
          </w:tcPr>
          <w:p w14:paraId="1DA0B051" w14:textId="77777777" w:rsidR="00A21721" w:rsidRDefault="00A21721" w:rsidP="008D225B">
            <w:pPr>
              <w:widowControl w:val="0"/>
              <w:jc w:val="both"/>
              <w:rPr>
                <w:b/>
              </w:rPr>
            </w:pPr>
          </w:p>
        </w:tc>
        <w:tc>
          <w:tcPr>
            <w:tcW w:w="3401" w:type="dxa"/>
            <w:shd w:val="clear" w:color="auto" w:fill="auto"/>
            <w:tcMar>
              <w:top w:w="100" w:type="dxa"/>
              <w:left w:w="100" w:type="dxa"/>
              <w:bottom w:w="100" w:type="dxa"/>
              <w:right w:w="100" w:type="dxa"/>
            </w:tcMar>
          </w:tcPr>
          <w:p w14:paraId="3898E21A" w14:textId="77777777" w:rsidR="00A21721" w:rsidRDefault="00A21721" w:rsidP="008D225B">
            <w:pPr>
              <w:widowControl w:val="0"/>
              <w:jc w:val="both"/>
              <w:rPr>
                <w:b/>
              </w:rPr>
            </w:pPr>
          </w:p>
        </w:tc>
      </w:tr>
    </w:tbl>
    <w:p w14:paraId="57D2698E" w14:textId="77777777" w:rsidR="00A21721" w:rsidRDefault="00A21721" w:rsidP="00A21721">
      <w:pPr>
        <w:jc w:val="both"/>
      </w:pPr>
    </w:p>
    <w:p w14:paraId="0B839556" w14:textId="77777777" w:rsidR="00A21721" w:rsidRDefault="00A21721">
      <w:pPr>
        <w:jc w:val="both"/>
      </w:pPr>
    </w:p>
    <w:p w14:paraId="1973663E" w14:textId="77777777" w:rsidR="00A21721" w:rsidRDefault="00A21721">
      <w:pPr>
        <w:jc w:val="both"/>
      </w:pPr>
    </w:p>
    <w:p w14:paraId="4FFD3362" w14:textId="77777777" w:rsidR="00967665" w:rsidRDefault="00967665">
      <w:pPr>
        <w:jc w:val="both"/>
      </w:pPr>
    </w:p>
    <w:tbl>
      <w:tblPr>
        <w:tblStyle w:val="affffffffffffffe"/>
        <w:tblW w:w="101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075"/>
        <w:gridCol w:w="2119"/>
      </w:tblGrid>
      <w:tr w:rsidR="00967665" w14:paraId="2DDD95D0" w14:textId="77777777">
        <w:tc>
          <w:tcPr>
            <w:tcW w:w="8075" w:type="dxa"/>
          </w:tcPr>
          <w:p w14:paraId="3FA90B7F" w14:textId="77777777" w:rsidR="00967665" w:rsidRDefault="00000000">
            <w:pPr>
              <w:shd w:val="clear" w:color="auto" w:fill="A6033F"/>
              <w:spacing w:line="360" w:lineRule="auto"/>
              <w:rPr>
                <w:b/>
              </w:rPr>
            </w:pPr>
            <w:r>
              <w:rPr>
                <w:b/>
              </w:rPr>
              <w:t>Comment structurer une offre ?</w:t>
            </w:r>
          </w:p>
        </w:tc>
        <w:tc>
          <w:tcPr>
            <w:tcW w:w="2119" w:type="dxa"/>
          </w:tcPr>
          <w:p w14:paraId="532AD942" w14:textId="77777777" w:rsidR="00967665" w:rsidRDefault="00000000">
            <w:pPr>
              <w:jc w:val="center"/>
            </w:pPr>
            <w:r>
              <w:rPr>
                <w:noProof/>
              </w:rPr>
              <w:drawing>
                <wp:inline distT="0" distB="0" distL="0" distR="0" wp14:anchorId="0F961A87" wp14:editId="0C847833">
                  <wp:extent cx="687211" cy="684000"/>
                  <wp:effectExtent l="0" t="0" r="0" b="0"/>
                  <wp:docPr id="2129940802"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2"/>
                          <a:srcRect/>
                          <a:stretch>
                            <a:fillRect/>
                          </a:stretch>
                        </pic:blipFill>
                        <pic:spPr>
                          <a:xfrm>
                            <a:off x="0" y="0"/>
                            <a:ext cx="687211" cy="684000"/>
                          </a:xfrm>
                          <a:prstGeom prst="rect">
                            <a:avLst/>
                          </a:prstGeom>
                          <a:ln/>
                        </pic:spPr>
                      </pic:pic>
                    </a:graphicData>
                  </a:graphic>
                </wp:inline>
              </w:drawing>
            </w:r>
          </w:p>
        </w:tc>
      </w:tr>
    </w:tbl>
    <w:p w14:paraId="28C9286D" w14:textId="77777777" w:rsidR="00967665" w:rsidRDefault="00967665">
      <w:pPr>
        <w:jc w:val="both"/>
      </w:pPr>
    </w:p>
    <w:p w14:paraId="4820AB99" w14:textId="77777777" w:rsidR="00967665" w:rsidRDefault="00000000">
      <w:pPr>
        <w:jc w:val="both"/>
      </w:pPr>
      <w:r>
        <w:t>Si tu n’as pas encore construit d’offre ou si tu t’es rendu compte qu’une de tes offres ne répond pas aux besoins du profil cible, voici un outil qui va te permettre de structurer les bases d’une offre.</w:t>
      </w:r>
    </w:p>
    <w:p w14:paraId="2863E9CB" w14:textId="77777777" w:rsidR="00967665" w:rsidRDefault="00967665">
      <w:pPr>
        <w:jc w:val="both"/>
      </w:pPr>
    </w:p>
    <w:p w14:paraId="1C0CE917" w14:textId="77777777" w:rsidR="00967665" w:rsidRDefault="00000000">
      <w:pPr>
        <w:jc w:val="both"/>
      </w:pPr>
      <w:r>
        <w:t>Pour structurer son offre, une méthode simple Q.Q.O.</w:t>
      </w:r>
      <w:proofErr w:type="gramStart"/>
      <w:r>
        <w:t>Q.C.C.P</w:t>
      </w:r>
      <w:proofErr w:type="gramEnd"/>
    </w:p>
    <w:p w14:paraId="3656D0C0" w14:textId="77777777" w:rsidR="00967665" w:rsidRDefault="00000000">
      <w:pPr>
        <w:jc w:val="both"/>
      </w:pPr>
      <w:r>
        <w:t>Ces 7 lettres sont les initiales des 7 questions auxquelles il faut répondre pour être exhaustif dans la description d’une offre. En y répondant, tu crées le cadre et la structure de ce que tu veux proposer.</w:t>
      </w:r>
    </w:p>
    <w:p w14:paraId="3B9334D6" w14:textId="77777777" w:rsidR="00967665" w:rsidRDefault="00967665">
      <w:pPr>
        <w:jc w:val="both"/>
      </w:pPr>
    </w:p>
    <w:p w14:paraId="195EBC7A" w14:textId="77777777" w:rsidR="00967665" w:rsidRDefault="00000000">
      <w:pPr>
        <w:jc w:val="both"/>
      </w:pPr>
      <w:r>
        <w:t>Qui – Quoi – Où – Quand – Comment – Combien – Pourquoi.</w:t>
      </w:r>
    </w:p>
    <w:p w14:paraId="627159C7" w14:textId="77777777" w:rsidR="00967665" w:rsidRDefault="00000000">
      <w:pPr>
        <w:jc w:val="both"/>
      </w:pPr>
      <w:r>
        <w:t>Nous t'invitons à écrire ces 7 questions sur une feuille en laissant de l’espace entre chacune d’elles pour pouvoir noter tes réponses. Ensuite laisse tes pensées arriver, réponds à ces questions dans l’ordre qui te paraît le plus facile pour toi. Tu peux jongler de l’une à l’autre jusqu’à ce que tout soit complété.</w:t>
      </w:r>
    </w:p>
    <w:p w14:paraId="318E0FBF" w14:textId="77777777" w:rsidR="00967665" w:rsidRDefault="00967665">
      <w:pPr>
        <w:jc w:val="both"/>
      </w:pPr>
    </w:p>
    <w:p w14:paraId="31FECDCE" w14:textId="77777777" w:rsidR="00967665" w:rsidRDefault="00000000">
      <w:pPr>
        <w:numPr>
          <w:ilvl w:val="0"/>
          <w:numId w:val="3"/>
        </w:numPr>
        <w:pBdr>
          <w:top w:val="nil"/>
          <w:left w:val="nil"/>
          <w:bottom w:val="nil"/>
          <w:right w:val="nil"/>
          <w:between w:val="nil"/>
        </w:pBdr>
        <w:jc w:val="both"/>
      </w:pPr>
      <w:r>
        <w:rPr>
          <w:color w:val="000000"/>
        </w:rPr>
        <w:t>Qui ? &gt; à qui est destinée l’offre, le client cible ; as-tu besoin de partenaires (formateur, lieu, repas, service complémentaire…) ?</w:t>
      </w:r>
    </w:p>
    <w:p w14:paraId="172A3340" w14:textId="77777777" w:rsidR="00967665" w:rsidRDefault="00000000">
      <w:pPr>
        <w:numPr>
          <w:ilvl w:val="0"/>
          <w:numId w:val="3"/>
        </w:numPr>
        <w:pBdr>
          <w:top w:val="nil"/>
          <w:left w:val="nil"/>
          <w:bottom w:val="nil"/>
          <w:right w:val="nil"/>
          <w:between w:val="nil"/>
        </w:pBdr>
        <w:jc w:val="both"/>
      </w:pPr>
      <w:r>
        <w:rPr>
          <w:color w:val="000000"/>
        </w:rPr>
        <w:t>Quoi ? &gt; qu’est-ce que c’est et sur quel sujet (une formation en prospection, un coaching, un événement, un séminaire…)</w:t>
      </w:r>
    </w:p>
    <w:p w14:paraId="48FCE8CE" w14:textId="77777777" w:rsidR="00967665" w:rsidRDefault="00000000">
      <w:pPr>
        <w:numPr>
          <w:ilvl w:val="0"/>
          <w:numId w:val="3"/>
        </w:numPr>
        <w:pBdr>
          <w:top w:val="nil"/>
          <w:left w:val="nil"/>
          <w:bottom w:val="nil"/>
          <w:right w:val="nil"/>
          <w:between w:val="nil"/>
        </w:pBdr>
        <w:jc w:val="both"/>
      </w:pPr>
      <w:r>
        <w:rPr>
          <w:color w:val="000000"/>
        </w:rPr>
        <w:t xml:space="preserve">Où ? &gt; où cela se déroule-t-il ? (présentiel, </w:t>
      </w:r>
      <w:proofErr w:type="spellStart"/>
      <w:r>
        <w:rPr>
          <w:color w:val="000000"/>
        </w:rPr>
        <w:t>visio</w:t>
      </w:r>
      <w:proofErr w:type="spellEnd"/>
      <w:r>
        <w:rPr>
          <w:color w:val="000000"/>
        </w:rPr>
        <w:t>, lieu, salle…)</w:t>
      </w:r>
    </w:p>
    <w:p w14:paraId="297BF669" w14:textId="77777777" w:rsidR="00967665" w:rsidRDefault="00000000">
      <w:pPr>
        <w:numPr>
          <w:ilvl w:val="0"/>
          <w:numId w:val="3"/>
        </w:numPr>
        <w:pBdr>
          <w:top w:val="nil"/>
          <w:left w:val="nil"/>
          <w:bottom w:val="nil"/>
          <w:right w:val="nil"/>
          <w:between w:val="nil"/>
        </w:pBdr>
        <w:jc w:val="both"/>
      </w:pPr>
      <w:r>
        <w:rPr>
          <w:color w:val="000000"/>
        </w:rPr>
        <w:t>Quand ? &gt; quand cela se passe-t-il ? (date, durée, périodicité…)</w:t>
      </w:r>
    </w:p>
    <w:p w14:paraId="13A8F03D" w14:textId="77777777" w:rsidR="00967665" w:rsidRDefault="00000000">
      <w:pPr>
        <w:numPr>
          <w:ilvl w:val="0"/>
          <w:numId w:val="3"/>
        </w:numPr>
        <w:pBdr>
          <w:top w:val="nil"/>
          <w:left w:val="nil"/>
          <w:bottom w:val="nil"/>
          <w:right w:val="nil"/>
          <w:between w:val="nil"/>
        </w:pBdr>
        <w:jc w:val="both"/>
      </w:pPr>
      <w:r>
        <w:rPr>
          <w:color w:val="000000"/>
        </w:rPr>
        <w:t>Comment ? &gt; comment cela se déroule-t-il ? qu’est-ce que tu vas mettre dans ton offre ? (les caractéristiques, les grandes lignes du contenu…)</w:t>
      </w:r>
    </w:p>
    <w:p w14:paraId="531522AF" w14:textId="77777777" w:rsidR="00967665" w:rsidRDefault="00000000">
      <w:pPr>
        <w:numPr>
          <w:ilvl w:val="0"/>
          <w:numId w:val="3"/>
        </w:numPr>
        <w:pBdr>
          <w:top w:val="nil"/>
          <w:left w:val="nil"/>
          <w:bottom w:val="nil"/>
          <w:right w:val="nil"/>
          <w:between w:val="nil"/>
        </w:pBdr>
        <w:jc w:val="both"/>
      </w:pPr>
      <w:r>
        <w:rPr>
          <w:color w:val="000000"/>
        </w:rPr>
        <w:t>Combien ? &gt; combien cela coûte à mon client (tarif), combien cela me coûte (temps, argent) ?</w:t>
      </w:r>
    </w:p>
    <w:p w14:paraId="6CE07B33" w14:textId="77777777" w:rsidR="00967665" w:rsidRDefault="00000000">
      <w:pPr>
        <w:numPr>
          <w:ilvl w:val="0"/>
          <w:numId w:val="3"/>
        </w:numPr>
        <w:pBdr>
          <w:top w:val="nil"/>
          <w:left w:val="nil"/>
          <w:bottom w:val="nil"/>
          <w:right w:val="nil"/>
          <w:between w:val="nil"/>
        </w:pBdr>
        <w:jc w:val="both"/>
      </w:pPr>
      <w:r>
        <w:rPr>
          <w:color w:val="000000"/>
        </w:rPr>
        <w:lastRenderedPageBreak/>
        <w:t>Pourquoi ? &gt; quel est l’objectif, la raison d’être de ce que je propose ? Est-ce que ça répond à un réel besoin du client cible ?</w:t>
      </w:r>
    </w:p>
    <w:p w14:paraId="7AE33561" w14:textId="77777777" w:rsidR="00967665" w:rsidRDefault="00967665">
      <w:pPr>
        <w:jc w:val="both"/>
      </w:pPr>
    </w:p>
    <w:p w14:paraId="7983D321" w14:textId="77777777" w:rsidR="00967665" w:rsidRDefault="00000000">
      <w:pPr>
        <w:jc w:val="both"/>
      </w:pPr>
      <w:r>
        <w:t>Complète cette description pour chaque nouvelle offre.</w:t>
      </w:r>
    </w:p>
    <w:p w14:paraId="514793CC" w14:textId="77777777" w:rsidR="00967665" w:rsidRDefault="00967665">
      <w:pPr>
        <w:pBdr>
          <w:bottom w:val="single" w:sz="4" w:space="1" w:color="000000"/>
        </w:pBdr>
        <w:jc w:val="both"/>
      </w:pPr>
    </w:p>
    <w:p w14:paraId="41FDC7DC" w14:textId="77777777" w:rsidR="00967665" w:rsidRDefault="00967665">
      <w:pPr>
        <w:jc w:val="both"/>
      </w:pPr>
    </w:p>
    <w:p w14:paraId="3FE91917" w14:textId="77777777" w:rsidR="00967665" w:rsidRDefault="00967665">
      <w:pPr>
        <w:jc w:val="both"/>
      </w:pPr>
    </w:p>
    <w:p w14:paraId="6C745CD9" w14:textId="77777777" w:rsidR="00967665" w:rsidRDefault="00000000">
      <w:pPr>
        <w:jc w:val="both"/>
        <w:rPr>
          <w:b/>
          <w:color w:val="A6033F"/>
          <w:sz w:val="24"/>
          <w:szCs w:val="24"/>
        </w:rPr>
      </w:pPr>
      <w:r>
        <w:rPr>
          <w:b/>
          <w:color w:val="A6033F"/>
          <w:sz w:val="24"/>
          <w:szCs w:val="24"/>
        </w:rPr>
        <w:t>3- Le positionnement des offres</w:t>
      </w:r>
    </w:p>
    <w:p w14:paraId="471AD456" w14:textId="77777777" w:rsidR="00967665" w:rsidRDefault="00000000">
      <w:pPr>
        <w:jc w:val="both"/>
      </w:pPr>
      <w:r>
        <w:rPr>
          <w:i/>
        </w:rPr>
        <w:t>Objectif : Identifier ce qui distingue mon offre pour me démarquer sur le marché</w:t>
      </w:r>
    </w:p>
    <w:p w14:paraId="6B50C979" w14:textId="77777777" w:rsidR="00967665" w:rsidRDefault="00967665">
      <w:pPr>
        <w:jc w:val="both"/>
      </w:pPr>
    </w:p>
    <w:p w14:paraId="154E05D2" w14:textId="77777777" w:rsidR="00967665" w:rsidRDefault="00000000">
      <w:pPr>
        <w:jc w:val="both"/>
      </w:pPr>
      <w:r>
        <w:t>Le positionnement serait au cœur d'un triangle dont les trois sommets seraient l’offre/le produit, le profil cible et le marché.</w:t>
      </w:r>
    </w:p>
    <w:p w14:paraId="6D41FB44" w14:textId="77777777" w:rsidR="00967665" w:rsidRDefault="00967665">
      <w:pPr>
        <w:jc w:val="both"/>
      </w:pPr>
    </w:p>
    <w:tbl>
      <w:tblPr>
        <w:tblStyle w:val="afffffffffffffff"/>
        <w:tblW w:w="102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95"/>
        <w:gridCol w:w="6405"/>
      </w:tblGrid>
      <w:tr w:rsidR="00967665" w14:paraId="68E64CBB" w14:textId="77777777">
        <w:tc>
          <w:tcPr>
            <w:tcW w:w="3795" w:type="dxa"/>
            <w:tcBorders>
              <w:top w:val="nil"/>
              <w:left w:val="nil"/>
              <w:bottom w:val="nil"/>
              <w:right w:val="nil"/>
            </w:tcBorders>
            <w:shd w:val="clear" w:color="auto" w:fill="auto"/>
            <w:tcMar>
              <w:top w:w="100" w:type="dxa"/>
              <w:left w:w="100" w:type="dxa"/>
              <w:bottom w:w="100" w:type="dxa"/>
              <w:right w:w="100" w:type="dxa"/>
            </w:tcMar>
            <w:vAlign w:val="center"/>
          </w:tcPr>
          <w:p w14:paraId="17513F77" w14:textId="77777777" w:rsidR="00967665" w:rsidRDefault="00000000">
            <w:pPr>
              <w:jc w:val="center"/>
            </w:pPr>
            <w:r>
              <w:rPr>
                <w:noProof/>
              </w:rPr>
              <w:drawing>
                <wp:inline distT="0" distB="0" distL="0" distR="0" wp14:anchorId="5103F71F" wp14:editId="202C3BC0">
                  <wp:extent cx="2380339" cy="1886455"/>
                  <wp:effectExtent l="0" t="0" r="0" b="0"/>
                  <wp:docPr id="212994080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l="12193" t="9148" r="7757" b="9067"/>
                          <a:stretch>
                            <a:fillRect/>
                          </a:stretch>
                        </pic:blipFill>
                        <pic:spPr>
                          <a:xfrm>
                            <a:off x="0" y="0"/>
                            <a:ext cx="2380339" cy="1886455"/>
                          </a:xfrm>
                          <a:prstGeom prst="rect">
                            <a:avLst/>
                          </a:prstGeom>
                          <a:ln/>
                        </pic:spPr>
                      </pic:pic>
                    </a:graphicData>
                  </a:graphic>
                </wp:inline>
              </w:drawing>
            </w:r>
          </w:p>
        </w:tc>
        <w:tc>
          <w:tcPr>
            <w:tcW w:w="6405" w:type="dxa"/>
            <w:tcBorders>
              <w:top w:val="nil"/>
              <w:left w:val="nil"/>
              <w:bottom w:val="nil"/>
              <w:right w:val="nil"/>
            </w:tcBorders>
            <w:shd w:val="clear" w:color="auto" w:fill="auto"/>
            <w:tcMar>
              <w:top w:w="100" w:type="dxa"/>
              <w:left w:w="100" w:type="dxa"/>
              <w:bottom w:w="100" w:type="dxa"/>
              <w:right w:w="100" w:type="dxa"/>
            </w:tcMar>
          </w:tcPr>
          <w:p w14:paraId="22FC711A" w14:textId="77777777" w:rsidR="00967665" w:rsidRDefault="00000000">
            <w:pPr>
              <w:numPr>
                <w:ilvl w:val="0"/>
                <w:numId w:val="8"/>
              </w:numPr>
              <w:pBdr>
                <w:top w:val="nil"/>
                <w:left w:val="nil"/>
                <w:bottom w:val="nil"/>
                <w:right w:val="nil"/>
                <w:between w:val="nil"/>
              </w:pBdr>
              <w:jc w:val="both"/>
            </w:pPr>
            <w:r>
              <w:t xml:space="preserve">L’offre : il s'agit de mettre en avant ses caractéristiques distinctives. </w:t>
            </w:r>
            <w:r>
              <w:br/>
              <w:t>Quels bénéfices attendus notre offre apporte-t-elle, que nos concurrents n'offrent pas ?</w:t>
            </w:r>
          </w:p>
          <w:p w14:paraId="498BC71D" w14:textId="77777777" w:rsidR="00967665" w:rsidRDefault="00000000">
            <w:pPr>
              <w:numPr>
                <w:ilvl w:val="0"/>
                <w:numId w:val="8"/>
              </w:numPr>
              <w:pBdr>
                <w:top w:val="nil"/>
                <w:left w:val="nil"/>
                <w:bottom w:val="nil"/>
                <w:right w:val="nil"/>
                <w:between w:val="nil"/>
              </w:pBdr>
              <w:jc w:val="both"/>
            </w:pPr>
            <w:r>
              <w:t>Le profil cible : l’offre doit détenir la première place dans l'esprit des consommateurs, elle doit avoir une valeur pour le client, lui apporter des bénéfices que le positionnement mettra en avant.</w:t>
            </w:r>
            <w:r>
              <w:br/>
              <w:t>L'avantage distinctif que nous mettons en avant est-il réellement attendu par notre cible et notre cible nous attribue-t-elle cet avantage ?</w:t>
            </w:r>
          </w:p>
          <w:p w14:paraId="1262871E" w14:textId="77777777" w:rsidR="00967665" w:rsidRDefault="00000000">
            <w:pPr>
              <w:numPr>
                <w:ilvl w:val="0"/>
                <w:numId w:val="8"/>
              </w:numPr>
              <w:pBdr>
                <w:top w:val="nil"/>
                <w:left w:val="nil"/>
                <w:bottom w:val="nil"/>
                <w:right w:val="nil"/>
                <w:between w:val="nil"/>
              </w:pBdr>
              <w:jc w:val="both"/>
            </w:pPr>
            <w:r>
              <w:t xml:space="preserve">Le marché : comment se démarquer ? Le positionnement de l’offre doit montrer sa différence par rapport aux offres du même type de nos concurrents ciblés la veille. </w:t>
            </w:r>
            <w:r>
              <w:br/>
              <w:t>Quels sont mes avantages exclusifs ?</w:t>
            </w:r>
          </w:p>
        </w:tc>
      </w:tr>
    </w:tbl>
    <w:p w14:paraId="661AA308" w14:textId="77777777" w:rsidR="00967665" w:rsidRDefault="00967665">
      <w:pPr>
        <w:jc w:val="both"/>
      </w:pPr>
    </w:p>
    <w:p w14:paraId="26ED68D6" w14:textId="77777777" w:rsidR="00967665" w:rsidRDefault="00000000">
      <w:pPr>
        <w:jc w:val="both"/>
      </w:pPr>
      <w:r>
        <w:t>Reprends le module 1 de la veille pour te donner une vision d’ensemble de ce qui se fait sur le marché.</w:t>
      </w:r>
    </w:p>
    <w:p w14:paraId="7CDBA80A" w14:textId="77777777" w:rsidR="00967665" w:rsidRDefault="00000000">
      <w:pPr>
        <w:jc w:val="both"/>
      </w:pPr>
      <w:r>
        <w:t xml:space="preserve">Regarde, dans le tableau 2, les caractéristiques de l’offre : qu’est- ce qui la différencie </w:t>
      </w:r>
      <w:proofErr w:type="gramStart"/>
      <w:r>
        <w:t>des autres</w:t>
      </w:r>
      <w:proofErr w:type="gramEnd"/>
      <w:r>
        <w:t xml:space="preserve"> ? </w:t>
      </w:r>
    </w:p>
    <w:p w14:paraId="11CA80B8" w14:textId="77777777" w:rsidR="00967665" w:rsidRDefault="00000000">
      <w:pPr>
        <w:jc w:val="both"/>
      </w:pPr>
      <w:r>
        <w:rPr>
          <w:sz w:val="52"/>
          <w:szCs w:val="52"/>
        </w:rPr>
        <w:t>☞</w:t>
      </w:r>
      <w:r>
        <w:t>…</w:t>
      </w:r>
    </w:p>
    <w:p w14:paraId="20B8DAB4" w14:textId="77777777" w:rsidR="00967665" w:rsidRDefault="00967665">
      <w:pPr>
        <w:jc w:val="both"/>
      </w:pPr>
    </w:p>
    <w:p w14:paraId="6EAAE648" w14:textId="77777777" w:rsidR="00967665" w:rsidRDefault="00967665">
      <w:pPr>
        <w:jc w:val="both"/>
      </w:pPr>
    </w:p>
    <w:p w14:paraId="2D514F85" w14:textId="77777777" w:rsidR="00967665" w:rsidRDefault="00967665">
      <w:pPr>
        <w:jc w:val="both"/>
      </w:pPr>
    </w:p>
    <w:p w14:paraId="2364626E" w14:textId="77777777" w:rsidR="00967665" w:rsidRDefault="00000000">
      <w:pPr>
        <w:jc w:val="both"/>
      </w:pPr>
      <w:r>
        <w:t xml:space="preserve">Définit le positionnement d’une offre en complétant cette phrase : </w:t>
      </w:r>
    </w:p>
    <w:p w14:paraId="5D20E9E1" w14:textId="77777777" w:rsidR="00967665" w:rsidRDefault="00000000">
      <w:pPr>
        <w:jc w:val="both"/>
      </w:pPr>
      <w:r>
        <w:t>[titre offre 1] s’adresse à [phrase résume profil cible]. Il lui permet de [choisir un bénéfice] grâce à [caractéristique différenciante].</w:t>
      </w:r>
    </w:p>
    <w:p w14:paraId="52B9475C" w14:textId="77777777" w:rsidR="00967665" w:rsidRDefault="00967665">
      <w:pPr>
        <w:jc w:val="both"/>
      </w:pPr>
    </w:p>
    <w:p w14:paraId="28F38078" w14:textId="77777777" w:rsidR="00967665" w:rsidRDefault="00000000">
      <w:pPr>
        <w:shd w:val="clear" w:color="auto" w:fill="FCE3C5"/>
        <w:ind w:right="9070"/>
        <w:jc w:val="center"/>
      </w:pPr>
      <w:r>
        <w:t>EXEMPLE</w:t>
      </w:r>
    </w:p>
    <w:p w14:paraId="20945296" w14:textId="77777777" w:rsidR="00967665" w:rsidRDefault="00000000">
      <w:pPr>
        <w:jc w:val="both"/>
      </w:pPr>
      <w:r>
        <w:rPr>
          <w:shd w:val="clear" w:color="auto" w:fill="FCE3C5"/>
        </w:rPr>
        <w:t>Le coaching s’adresse aux femmes ayant accouché il y a 6-9 mois. Il leur permet de se réapproprier leur corps grâce à un suivi personnalisé de 6 mois avec une experte, des exercices pratiques sur-mesure et des rencontres en groupe avec d’autres femmes ayant le même besoin.</w:t>
      </w:r>
    </w:p>
    <w:p w14:paraId="753119E8" w14:textId="77777777" w:rsidR="00967665" w:rsidRDefault="00967665">
      <w:pPr>
        <w:jc w:val="both"/>
      </w:pPr>
    </w:p>
    <w:p w14:paraId="77BBDC2E" w14:textId="25FD9039" w:rsidR="00A21721" w:rsidRDefault="00A21721">
      <w:r>
        <w:br w:type="page"/>
      </w:r>
    </w:p>
    <w:p w14:paraId="0B929FDF" w14:textId="77777777" w:rsidR="00967665" w:rsidRDefault="00967665">
      <w:pPr>
        <w:jc w:val="both"/>
      </w:pPr>
    </w:p>
    <w:p w14:paraId="7CFAB722" w14:textId="77777777" w:rsidR="00967665" w:rsidRDefault="00000000">
      <w:pPr>
        <w:jc w:val="both"/>
      </w:pPr>
      <w:r>
        <w:t>Tu peux tester le positionnement de ton offre en répondant aux questions suivantes :</w:t>
      </w:r>
    </w:p>
    <w:p w14:paraId="64F9EC28" w14:textId="4085A5D2" w:rsidR="00967665" w:rsidRPr="00A13007" w:rsidRDefault="00000000">
      <w:pPr>
        <w:jc w:val="both"/>
      </w:pPr>
      <w:r w:rsidRPr="00A13007">
        <w:t>Valorisant : a-t-il vraiment du sens pour le profil cible et le valorise-t-il ?</w:t>
      </w:r>
    </w:p>
    <w:p w14:paraId="62E5A42E" w14:textId="77777777" w:rsidR="00967665" w:rsidRPr="00A13007" w:rsidRDefault="00000000">
      <w:pPr>
        <w:jc w:val="both"/>
      </w:pPr>
      <w:r w:rsidRPr="00A13007">
        <w:t>Distinctif : la promesse est-elle suffisamment différente de celle des concurrents ?</w:t>
      </w:r>
    </w:p>
    <w:p w14:paraId="1ED856E6" w14:textId="62372ED2" w:rsidR="00967665" w:rsidRPr="00A13007" w:rsidRDefault="00000000">
      <w:pPr>
        <w:jc w:val="both"/>
      </w:pPr>
      <w:r w:rsidRPr="00A13007">
        <w:t>Supérieur : confère-t-il un avantage compétitif nettement supérieur aux concurrents ?</w:t>
      </w:r>
    </w:p>
    <w:p w14:paraId="6C8A7564" w14:textId="3DDC866A" w:rsidR="00967665" w:rsidRPr="00A13007" w:rsidRDefault="00000000">
      <w:pPr>
        <w:jc w:val="both"/>
      </w:pPr>
      <w:r w:rsidRPr="00A13007">
        <w:t>Communicatif : peut-on l</w:t>
      </w:r>
      <w:r w:rsidR="00A13007" w:rsidRPr="00A13007">
        <w:t>e</w:t>
      </w:r>
      <w:r w:rsidRPr="00A13007">
        <w:t xml:space="preserve"> formaliser et l'énoncer facilement, en une courte phrase ?</w:t>
      </w:r>
    </w:p>
    <w:p w14:paraId="16C6743E" w14:textId="77777777" w:rsidR="00967665" w:rsidRPr="00A13007" w:rsidRDefault="00000000">
      <w:pPr>
        <w:jc w:val="both"/>
      </w:pPr>
      <w:r w:rsidRPr="00A13007">
        <w:t>Préemptif : permet-il de prendre une place unique et durable ?</w:t>
      </w:r>
    </w:p>
    <w:p w14:paraId="56662C30" w14:textId="77777777" w:rsidR="00967665" w:rsidRDefault="00000000">
      <w:pPr>
        <w:jc w:val="both"/>
      </w:pPr>
      <w:r w:rsidRPr="00A13007">
        <w:t>Fidèle : représente-t-il fidèlement les caractéristiques de l'offre, sans promesse supplémentaire ?</w:t>
      </w:r>
    </w:p>
    <w:p w14:paraId="28BA1A16" w14:textId="77777777" w:rsidR="00967665" w:rsidRDefault="00967665">
      <w:pPr>
        <w:jc w:val="both"/>
      </w:pPr>
    </w:p>
    <w:p w14:paraId="06878002" w14:textId="77777777" w:rsidR="00967665" w:rsidRDefault="00967665">
      <w:pPr>
        <w:pBdr>
          <w:bottom w:val="single" w:sz="4" w:space="1" w:color="000000"/>
        </w:pBdr>
        <w:jc w:val="both"/>
      </w:pPr>
    </w:p>
    <w:p w14:paraId="1746812E" w14:textId="77777777" w:rsidR="00967665" w:rsidRDefault="00967665">
      <w:pPr>
        <w:jc w:val="both"/>
      </w:pPr>
    </w:p>
    <w:p w14:paraId="06D67AE3" w14:textId="77777777" w:rsidR="00967665" w:rsidRDefault="00000000">
      <w:pPr>
        <w:jc w:val="both"/>
        <w:rPr>
          <w:b/>
          <w:color w:val="A6033F"/>
          <w:sz w:val="24"/>
          <w:szCs w:val="24"/>
        </w:rPr>
      </w:pPr>
      <w:r>
        <w:rPr>
          <w:b/>
          <w:color w:val="A6033F"/>
          <w:sz w:val="24"/>
          <w:szCs w:val="24"/>
        </w:rPr>
        <w:t>4- Analyser le parcours client d’une offre</w:t>
      </w:r>
    </w:p>
    <w:p w14:paraId="6D34FA47" w14:textId="77777777" w:rsidR="00967665" w:rsidRDefault="00000000">
      <w:pPr>
        <w:jc w:val="both"/>
        <w:rPr>
          <w:i/>
        </w:rPr>
      </w:pPr>
      <w:r>
        <w:rPr>
          <w:i/>
        </w:rPr>
        <w:t>Objectif : faciliter l’action d’achat et garder le lien avec ses clients</w:t>
      </w:r>
    </w:p>
    <w:p w14:paraId="24726F41" w14:textId="77777777" w:rsidR="00967665" w:rsidRDefault="00967665">
      <w:pPr>
        <w:jc w:val="both"/>
      </w:pPr>
    </w:p>
    <w:p w14:paraId="5522D506" w14:textId="77777777" w:rsidR="00967665" w:rsidRDefault="00967665">
      <w:pPr>
        <w:jc w:val="both"/>
      </w:pPr>
    </w:p>
    <w:tbl>
      <w:tblPr>
        <w:tblStyle w:val="afffffffffffffff0"/>
        <w:tblW w:w="10194"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838"/>
        <w:gridCol w:w="8356"/>
      </w:tblGrid>
      <w:tr w:rsidR="00967665" w14:paraId="3F7B32E5" w14:textId="77777777">
        <w:trPr>
          <w:trHeight w:val="1388"/>
        </w:trPr>
        <w:tc>
          <w:tcPr>
            <w:tcW w:w="1838" w:type="dxa"/>
            <w:vAlign w:val="center"/>
          </w:tcPr>
          <w:p w14:paraId="34531ACD" w14:textId="77777777" w:rsidR="00967665" w:rsidRDefault="00000000">
            <w:pPr>
              <w:spacing w:before="120" w:after="120"/>
            </w:pPr>
            <w:r>
              <w:rPr>
                <w:b/>
                <w:noProof/>
              </w:rPr>
              <w:drawing>
                <wp:inline distT="0" distB="0" distL="0" distR="0" wp14:anchorId="5BFD0645" wp14:editId="14E676E3">
                  <wp:extent cx="858027" cy="868146"/>
                  <wp:effectExtent l="0" t="0" r="0" b="0"/>
                  <wp:docPr id="212994080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l="11644" t="11029" r="11637" b="11461"/>
                          <a:stretch>
                            <a:fillRect/>
                          </a:stretch>
                        </pic:blipFill>
                        <pic:spPr>
                          <a:xfrm>
                            <a:off x="0" y="0"/>
                            <a:ext cx="858027" cy="868146"/>
                          </a:xfrm>
                          <a:prstGeom prst="rect">
                            <a:avLst/>
                          </a:prstGeom>
                          <a:ln/>
                        </pic:spPr>
                      </pic:pic>
                    </a:graphicData>
                  </a:graphic>
                </wp:inline>
              </w:drawing>
            </w:r>
          </w:p>
        </w:tc>
        <w:tc>
          <w:tcPr>
            <w:tcW w:w="8356" w:type="dxa"/>
            <w:vAlign w:val="center"/>
          </w:tcPr>
          <w:p w14:paraId="7337F938" w14:textId="77777777" w:rsidR="00967665" w:rsidRDefault="00000000">
            <w:pPr>
              <w:jc w:val="both"/>
              <w:rPr>
                <w:b/>
              </w:rPr>
            </w:pPr>
            <w:r>
              <w:rPr>
                <w:b/>
              </w:rPr>
              <w:t>Parcours client</w:t>
            </w:r>
          </w:p>
          <w:p w14:paraId="4560D5E0" w14:textId="77777777" w:rsidR="00967665" w:rsidRDefault="00000000">
            <w:pPr>
              <w:jc w:val="both"/>
            </w:pPr>
            <w:r>
              <w:t>C’est l'ensemble des étapes par lesquelles passe le client tout au long de sa relation avec une entreprise durant son expérience d'achat, d'usage ou son expérience relationnelle. On définit une étape comme un moment d'interaction avec le client : contact entrant ou sortant.</w:t>
            </w:r>
          </w:p>
          <w:p w14:paraId="2EF9C805" w14:textId="77777777" w:rsidR="00967665" w:rsidRDefault="00967665">
            <w:pPr>
              <w:jc w:val="both"/>
            </w:pPr>
          </w:p>
        </w:tc>
      </w:tr>
    </w:tbl>
    <w:p w14:paraId="745C552D" w14:textId="77777777" w:rsidR="00967665" w:rsidRDefault="00967665">
      <w:pPr>
        <w:jc w:val="both"/>
      </w:pPr>
    </w:p>
    <w:p w14:paraId="153CA553" w14:textId="77777777" w:rsidR="00967665" w:rsidRDefault="00967665">
      <w:pPr>
        <w:jc w:val="both"/>
      </w:pPr>
    </w:p>
    <w:p w14:paraId="529F0BF0" w14:textId="77777777" w:rsidR="00967665" w:rsidRDefault="00000000">
      <w:pPr>
        <w:jc w:val="both"/>
      </w:pPr>
      <w:r>
        <w:t>Selon les organisations, les parcours client peuvent être différents en fonction des offres et produits proposés. Les étapes liées à l’achat d’une offre sur-mesure sont très différentes des étapes du parcours d’achat d’une offre standard.</w:t>
      </w:r>
    </w:p>
    <w:p w14:paraId="3A99C52A" w14:textId="77777777" w:rsidR="00967665" w:rsidRDefault="00000000">
      <w:pPr>
        <w:jc w:val="both"/>
      </w:pPr>
      <w:r>
        <w:t>Les parcours clients peuvent également être différents selon le canal d’achat. En effet, les process d’un achat en ligne sont différents de ceux d’un achat en boutique ou par téléphone.</w:t>
      </w:r>
    </w:p>
    <w:p w14:paraId="382DA0F8" w14:textId="77777777" w:rsidR="00967665" w:rsidRDefault="00000000">
      <w:pPr>
        <w:jc w:val="both"/>
      </w:pPr>
      <w:r>
        <w:t>Enfin les parcours clients peuvent être différents en fonction des profils types ! Selon leur façon d’acheter, selon leur connaissance des produits, selon leurs croyances et/ou selon leur mode de décision, les clients auront des parcours différents, auront plus ou moins d’étapes et emprunterons des canaux différents. D’où l'intérêt de bien les connaître et de simplifier le parcours de ses clients.</w:t>
      </w:r>
    </w:p>
    <w:p w14:paraId="49851339" w14:textId="77777777" w:rsidR="00967665" w:rsidRDefault="00967665">
      <w:pPr>
        <w:jc w:val="both"/>
      </w:pPr>
    </w:p>
    <w:p w14:paraId="45DFF8E9" w14:textId="77777777" w:rsidR="00967665" w:rsidRDefault="00967665">
      <w:pPr>
        <w:jc w:val="both"/>
      </w:pPr>
    </w:p>
    <w:p w14:paraId="4EC03288" w14:textId="5EB636C3" w:rsidR="00967665" w:rsidRDefault="00000000">
      <w:pPr>
        <w:jc w:val="both"/>
      </w:pPr>
      <w:r>
        <w:t>Pour définir le parcours client, complète le graphique ci-dessous en notant toutes les interactions à chaque étape du parcours, avec quel outil ou moyen utilisé</w:t>
      </w:r>
      <w:r w:rsidR="00A21721">
        <w:t xml:space="preserve"> &gt; </w:t>
      </w:r>
      <w:r>
        <w:t>1 offre = 1 parcours client</w:t>
      </w:r>
    </w:p>
    <w:p w14:paraId="3E5F7521" w14:textId="77777777" w:rsidR="00967665" w:rsidRDefault="00967665">
      <w:pPr>
        <w:jc w:val="both"/>
      </w:pPr>
    </w:p>
    <w:p w14:paraId="6F1D5824" w14:textId="77777777" w:rsidR="00967665" w:rsidRDefault="00000000">
      <w:pPr>
        <w:jc w:val="both"/>
      </w:pPr>
      <w:r>
        <w:t xml:space="preserve">Titre de l’offre : </w:t>
      </w:r>
    </w:p>
    <w:p w14:paraId="53CB3F29" w14:textId="77777777" w:rsidR="00967665" w:rsidRDefault="00967665">
      <w:pPr>
        <w:jc w:val="both"/>
      </w:pPr>
    </w:p>
    <w:p w14:paraId="3742D8E5" w14:textId="77777777" w:rsidR="00967665" w:rsidRDefault="00000000">
      <w:pPr>
        <w:jc w:val="both"/>
      </w:pPr>
      <w:r>
        <w:t>Profil type associé : [phrase résumée]</w:t>
      </w:r>
    </w:p>
    <w:p w14:paraId="1A878A3B" w14:textId="77777777" w:rsidR="00967665" w:rsidRDefault="00967665">
      <w:pPr>
        <w:jc w:val="both"/>
      </w:pPr>
    </w:p>
    <w:p w14:paraId="5CCEC662" w14:textId="77777777" w:rsidR="00967665" w:rsidRDefault="00000000">
      <w:pPr>
        <w:jc w:val="both"/>
      </w:pPr>
      <w:r>
        <w:t xml:space="preserve">Mets-toi à la place du profil type </w:t>
      </w:r>
    </w:p>
    <w:p w14:paraId="039D8C59" w14:textId="77777777" w:rsidR="00967665" w:rsidRDefault="00000000">
      <w:pPr>
        <w:jc w:val="both"/>
      </w:pPr>
      <w:r>
        <w:t xml:space="preserve">Quelles sont les grandes étapes qu’il doit traverser pour atteindre son objectif ? </w:t>
      </w:r>
    </w:p>
    <w:p w14:paraId="4E1DF7A4" w14:textId="77777777" w:rsidR="00967665" w:rsidRDefault="00000000">
      <w:pPr>
        <w:jc w:val="both"/>
      </w:pPr>
      <w:r>
        <w:rPr>
          <w:sz w:val="52"/>
          <w:szCs w:val="52"/>
        </w:rPr>
        <w:t>☞</w:t>
      </w:r>
      <w:r>
        <w:t>…</w:t>
      </w:r>
    </w:p>
    <w:p w14:paraId="6EB22917" w14:textId="77777777" w:rsidR="00967665" w:rsidRDefault="00967665">
      <w:pPr>
        <w:jc w:val="both"/>
      </w:pPr>
    </w:p>
    <w:p w14:paraId="47D980F9" w14:textId="0F5FC49D" w:rsidR="00A21721" w:rsidRDefault="00A21721">
      <w:r>
        <w:br w:type="page"/>
      </w:r>
    </w:p>
    <w:p w14:paraId="2A381F3C" w14:textId="77777777" w:rsidR="00A21721" w:rsidRDefault="00A21721">
      <w:pPr>
        <w:jc w:val="both"/>
      </w:pPr>
    </w:p>
    <w:p w14:paraId="43DF4161" w14:textId="77777777" w:rsidR="00967665" w:rsidRDefault="00000000">
      <w:pPr>
        <w:jc w:val="both"/>
      </w:pPr>
      <w:r>
        <w:t>Quels sont les points d’interactions et quel outil ou moyen a-t-il utilisé ?</w:t>
      </w:r>
    </w:p>
    <w:p w14:paraId="66DC00F9" w14:textId="77777777" w:rsidR="00967665" w:rsidRDefault="00000000">
      <w:pPr>
        <w:jc w:val="both"/>
      </w:pPr>
      <w:r>
        <w:rPr>
          <w:sz w:val="52"/>
          <w:szCs w:val="52"/>
        </w:rPr>
        <w:t>☞</w:t>
      </w:r>
      <w:r>
        <w:t>…</w:t>
      </w:r>
    </w:p>
    <w:p w14:paraId="5A028374" w14:textId="77777777" w:rsidR="00967665" w:rsidRDefault="00967665">
      <w:pPr>
        <w:jc w:val="both"/>
      </w:pPr>
    </w:p>
    <w:p w14:paraId="2D79DA66" w14:textId="77777777" w:rsidR="00967665" w:rsidRDefault="00000000">
      <w:pPr>
        <w:jc w:val="both"/>
      </w:pPr>
      <w:r>
        <w:rPr>
          <w:noProof/>
        </w:rPr>
        <w:drawing>
          <wp:inline distT="0" distB="0" distL="0" distR="0" wp14:anchorId="686B9291" wp14:editId="01E2B60C">
            <wp:extent cx="4940080" cy="1435934"/>
            <wp:effectExtent l="0" t="0" r="0" b="0"/>
            <wp:docPr id="212994080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4940080" cy="1435934"/>
                    </a:xfrm>
                    <a:prstGeom prst="rect">
                      <a:avLst/>
                    </a:prstGeom>
                    <a:ln/>
                  </pic:spPr>
                </pic:pic>
              </a:graphicData>
            </a:graphic>
          </wp:inline>
        </w:drawing>
      </w:r>
    </w:p>
    <w:p w14:paraId="36BC4C0E" w14:textId="77777777" w:rsidR="00967665" w:rsidRDefault="00967665">
      <w:pPr>
        <w:jc w:val="both"/>
      </w:pPr>
    </w:p>
    <w:p w14:paraId="457D2F11" w14:textId="77777777" w:rsidR="00A21721" w:rsidRDefault="00A21721" w:rsidP="00A21721">
      <w:pPr>
        <w:shd w:val="clear" w:color="auto" w:fill="FCE3C5"/>
        <w:ind w:right="9070"/>
        <w:jc w:val="center"/>
      </w:pPr>
      <w:r>
        <w:t>EXEMPLE</w:t>
      </w:r>
    </w:p>
    <w:p w14:paraId="1A29826C" w14:textId="6E83841A" w:rsidR="00A21721" w:rsidRDefault="00A21721" w:rsidP="00A21721">
      <w:pPr>
        <w:jc w:val="both"/>
      </w:pPr>
      <w:r>
        <w:rPr>
          <w:shd w:val="clear" w:color="auto" w:fill="FCE3C5"/>
        </w:rPr>
        <w:t>Le coaching s’adresse aux femmes ayant accouché il y a 6-9 mois. Il leur permet de se réapproprier leur corps grâce à un suivi personnalisé de 6 mois avec une experte, des exercices pratiques sur-mesure et des rencontres en groupe avec d’autres femmes ayant le même besoin.</w:t>
      </w:r>
    </w:p>
    <w:p w14:paraId="4A17BCFB" w14:textId="77777777" w:rsidR="00A21721" w:rsidRDefault="00A21721">
      <w:pPr>
        <w:jc w:val="both"/>
      </w:pPr>
    </w:p>
    <w:p w14:paraId="70BE761F" w14:textId="466FCCFC" w:rsidR="00967665" w:rsidRDefault="00000000">
      <w:pPr>
        <w:jc w:val="both"/>
      </w:pPr>
      <w:r>
        <w:t>Quel est l’objectif du client pour chaque étape ?</w:t>
      </w:r>
    </w:p>
    <w:p w14:paraId="55C67693" w14:textId="77777777" w:rsidR="00967665" w:rsidRDefault="00000000">
      <w:pPr>
        <w:numPr>
          <w:ilvl w:val="0"/>
          <w:numId w:val="6"/>
        </w:numPr>
        <w:jc w:val="both"/>
      </w:pPr>
      <w:r>
        <w:t>elle a besoin de sentir mieux dans son corps</w:t>
      </w:r>
    </w:p>
    <w:p w14:paraId="39BFD439" w14:textId="77777777" w:rsidR="00967665" w:rsidRDefault="00000000">
      <w:pPr>
        <w:numPr>
          <w:ilvl w:val="0"/>
          <w:numId w:val="6"/>
        </w:numPr>
        <w:jc w:val="both"/>
      </w:pPr>
      <w:r>
        <w:t>elle cherche un pro qui pourrait l’aider ou une méthode sur internet, elle en parle autour d’elle</w:t>
      </w:r>
    </w:p>
    <w:p w14:paraId="0F3D5AFD" w14:textId="77777777" w:rsidR="00967665" w:rsidRDefault="00000000">
      <w:pPr>
        <w:numPr>
          <w:ilvl w:val="0"/>
          <w:numId w:val="6"/>
        </w:numPr>
        <w:jc w:val="both"/>
      </w:pPr>
      <w:r>
        <w:t>une amie vient de lui parler de cette coach, elle regarde son site et décide d'appeler pour en savoir plus</w:t>
      </w:r>
    </w:p>
    <w:p w14:paraId="3FD84BF1" w14:textId="77777777" w:rsidR="00967665" w:rsidRDefault="00000000">
      <w:pPr>
        <w:numPr>
          <w:ilvl w:val="0"/>
          <w:numId w:val="6"/>
        </w:numPr>
        <w:jc w:val="both"/>
      </w:pPr>
      <w:r>
        <w:t>le coach l’a convaincue, elle achète le coaching 6 mois</w:t>
      </w:r>
    </w:p>
    <w:p w14:paraId="67E62095" w14:textId="77777777" w:rsidR="00967665" w:rsidRDefault="00000000">
      <w:pPr>
        <w:numPr>
          <w:ilvl w:val="0"/>
          <w:numId w:val="6"/>
        </w:numPr>
        <w:jc w:val="both"/>
      </w:pPr>
      <w:r>
        <w:t>elle réalise son RDV</w:t>
      </w:r>
    </w:p>
    <w:p w14:paraId="027CF1A3" w14:textId="77777777" w:rsidR="00967665" w:rsidRDefault="00000000">
      <w:pPr>
        <w:numPr>
          <w:ilvl w:val="0"/>
          <w:numId w:val="6"/>
        </w:numPr>
        <w:jc w:val="both"/>
      </w:pPr>
      <w:r>
        <w:t>elle contacte le coach pour changer la date d’un RDV</w:t>
      </w:r>
    </w:p>
    <w:p w14:paraId="0E4EB736" w14:textId="77777777" w:rsidR="00967665" w:rsidRDefault="00000000">
      <w:pPr>
        <w:numPr>
          <w:ilvl w:val="0"/>
          <w:numId w:val="6"/>
        </w:numPr>
        <w:jc w:val="both"/>
      </w:pPr>
      <w:r>
        <w:t>elle partage son expérience avec des amies</w:t>
      </w:r>
    </w:p>
    <w:p w14:paraId="7CD7408C" w14:textId="77777777" w:rsidR="00967665" w:rsidRDefault="00967665">
      <w:pPr>
        <w:jc w:val="both"/>
      </w:pPr>
    </w:p>
    <w:p w14:paraId="68D438F6" w14:textId="77777777" w:rsidR="00967665" w:rsidRDefault="00000000">
      <w:pPr>
        <w:jc w:val="both"/>
      </w:pPr>
      <w:r>
        <w:t>Avec quelles ressources le client est-il en interaction ?</w:t>
      </w:r>
    </w:p>
    <w:p w14:paraId="309A2A2F" w14:textId="77777777" w:rsidR="00967665" w:rsidRDefault="00000000">
      <w:pPr>
        <w:numPr>
          <w:ilvl w:val="0"/>
          <w:numId w:val="11"/>
        </w:numPr>
        <w:jc w:val="both"/>
      </w:pPr>
      <w:r>
        <w:t xml:space="preserve">article de blog, compte </w:t>
      </w:r>
      <w:proofErr w:type="spellStart"/>
      <w:r>
        <w:t>instagram</w:t>
      </w:r>
      <w:proofErr w:type="spellEnd"/>
    </w:p>
    <w:p w14:paraId="2551075F" w14:textId="77777777" w:rsidR="00967665" w:rsidRDefault="00000000">
      <w:pPr>
        <w:numPr>
          <w:ilvl w:val="0"/>
          <w:numId w:val="11"/>
        </w:numPr>
        <w:jc w:val="both"/>
      </w:pPr>
      <w:r>
        <w:t>profil google business</w:t>
      </w:r>
    </w:p>
    <w:p w14:paraId="30948721" w14:textId="77777777" w:rsidR="00967665" w:rsidRDefault="00000000">
      <w:pPr>
        <w:numPr>
          <w:ilvl w:val="0"/>
          <w:numId w:val="11"/>
        </w:numPr>
        <w:jc w:val="both"/>
      </w:pPr>
      <w:r>
        <w:t xml:space="preserve">site internet, </w:t>
      </w:r>
      <w:proofErr w:type="spellStart"/>
      <w:r>
        <w:t>calendly</w:t>
      </w:r>
      <w:proofErr w:type="spellEnd"/>
    </w:p>
    <w:p w14:paraId="4D10B8A1" w14:textId="77777777" w:rsidR="00967665" w:rsidRDefault="00000000">
      <w:pPr>
        <w:numPr>
          <w:ilvl w:val="0"/>
          <w:numId w:val="11"/>
        </w:numPr>
        <w:jc w:val="both"/>
      </w:pPr>
      <w:r>
        <w:t>devis, facture, virement</w:t>
      </w:r>
    </w:p>
    <w:p w14:paraId="1587E8CF" w14:textId="77777777" w:rsidR="00967665" w:rsidRDefault="00000000">
      <w:pPr>
        <w:numPr>
          <w:ilvl w:val="0"/>
          <w:numId w:val="11"/>
        </w:numPr>
        <w:jc w:val="both"/>
      </w:pPr>
      <w:r>
        <w:t>mail accueil, rendez-vous coach</w:t>
      </w:r>
    </w:p>
    <w:p w14:paraId="19FB0B64" w14:textId="77777777" w:rsidR="00967665" w:rsidRDefault="00000000">
      <w:pPr>
        <w:numPr>
          <w:ilvl w:val="0"/>
          <w:numId w:val="11"/>
        </w:numPr>
        <w:jc w:val="both"/>
      </w:pPr>
      <w:proofErr w:type="spellStart"/>
      <w:r>
        <w:t>whatsapp</w:t>
      </w:r>
      <w:proofErr w:type="spellEnd"/>
      <w:r>
        <w:t xml:space="preserve">, </w:t>
      </w:r>
      <w:proofErr w:type="spellStart"/>
      <w:r>
        <w:t>calendly</w:t>
      </w:r>
      <w:proofErr w:type="spellEnd"/>
    </w:p>
    <w:p w14:paraId="4EF0CC06" w14:textId="77777777" w:rsidR="00967665" w:rsidRDefault="00000000">
      <w:pPr>
        <w:numPr>
          <w:ilvl w:val="0"/>
          <w:numId w:val="11"/>
        </w:numPr>
        <w:jc w:val="both"/>
      </w:pPr>
      <w:r>
        <w:t>newsletter, avis google</w:t>
      </w:r>
    </w:p>
    <w:p w14:paraId="72D333F9" w14:textId="77777777" w:rsidR="00967665" w:rsidRDefault="00967665">
      <w:pPr>
        <w:jc w:val="both"/>
      </w:pPr>
    </w:p>
    <w:p w14:paraId="2B7DC4B4" w14:textId="77777777" w:rsidR="00967665" w:rsidRDefault="00000000">
      <w:pPr>
        <w:jc w:val="both"/>
      </w:pPr>
      <w:r>
        <w:t>Qu’est-ce qui pourrait l'agacer, créer de la frustration ? &gt; à chaque étape</w:t>
      </w:r>
    </w:p>
    <w:p w14:paraId="12F000F0" w14:textId="77777777" w:rsidR="00967665" w:rsidRDefault="00000000">
      <w:pPr>
        <w:numPr>
          <w:ilvl w:val="0"/>
          <w:numId w:val="16"/>
        </w:numPr>
        <w:jc w:val="both"/>
      </w:pPr>
      <w:r>
        <w:t>ne pas savoir ce qu’elle cherche exactement</w:t>
      </w:r>
    </w:p>
    <w:p w14:paraId="1C60BEF9" w14:textId="77777777" w:rsidR="00967665" w:rsidRDefault="00000000">
      <w:pPr>
        <w:numPr>
          <w:ilvl w:val="0"/>
          <w:numId w:val="16"/>
        </w:numPr>
        <w:jc w:val="both"/>
      </w:pPr>
      <w:r>
        <w:t>ne pas trouver ce qui lui convient</w:t>
      </w:r>
    </w:p>
    <w:p w14:paraId="468B0A62" w14:textId="77777777" w:rsidR="00967665" w:rsidRDefault="00000000">
      <w:pPr>
        <w:numPr>
          <w:ilvl w:val="0"/>
          <w:numId w:val="16"/>
        </w:numPr>
        <w:jc w:val="both"/>
      </w:pPr>
      <w:r>
        <w:t>ne pas trouver d’info sur le pro, ne pas pouvoir le contacter rapidement, ne pas avoir de réponse rapide à sa demande</w:t>
      </w:r>
    </w:p>
    <w:p w14:paraId="5F1A26B8" w14:textId="77777777" w:rsidR="00967665" w:rsidRDefault="00000000">
      <w:pPr>
        <w:numPr>
          <w:ilvl w:val="0"/>
          <w:numId w:val="16"/>
        </w:numPr>
        <w:jc w:val="both"/>
      </w:pPr>
      <w:r>
        <w:t>attendre la facture ou le devis trop longtemps, modalités de paiement trop compliquées</w:t>
      </w:r>
    </w:p>
    <w:p w14:paraId="094C47E0" w14:textId="77777777" w:rsidR="00967665" w:rsidRDefault="00000000">
      <w:pPr>
        <w:numPr>
          <w:ilvl w:val="0"/>
          <w:numId w:val="16"/>
        </w:numPr>
        <w:jc w:val="both"/>
      </w:pPr>
      <w:r>
        <w:t xml:space="preserve">ne pas trouver le lieu du RDV, le lien de la </w:t>
      </w:r>
      <w:proofErr w:type="spellStart"/>
      <w:r>
        <w:t>visio</w:t>
      </w:r>
      <w:proofErr w:type="spellEnd"/>
      <w:r>
        <w:t xml:space="preserve"> ne fonctionne pas, arriver en retard au RDV, ne pas anticiper les RDV, être oubliée</w:t>
      </w:r>
    </w:p>
    <w:p w14:paraId="4E6E067C" w14:textId="77777777" w:rsidR="00967665" w:rsidRDefault="00000000">
      <w:pPr>
        <w:numPr>
          <w:ilvl w:val="0"/>
          <w:numId w:val="16"/>
        </w:numPr>
        <w:jc w:val="both"/>
      </w:pPr>
      <w:r>
        <w:t>ne pas pouvoir contacter le pro rapidement, ne pas avoir de réponse rapide à sa demande, ne pas être écoutée</w:t>
      </w:r>
    </w:p>
    <w:p w14:paraId="6DFBA008" w14:textId="77777777" w:rsidR="00967665" w:rsidRDefault="00000000">
      <w:pPr>
        <w:numPr>
          <w:ilvl w:val="0"/>
          <w:numId w:val="16"/>
        </w:numPr>
        <w:jc w:val="both"/>
      </w:pPr>
      <w:r>
        <w:t>ne pas avoir de réponse suite à son avis</w:t>
      </w:r>
    </w:p>
    <w:p w14:paraId="69373CB4" w14:textId="0BB9D66F" w:rsidR="00A21721" w:rsidRDefault="00A21721">
      <w:r>
        <w:br w:type="page"/>
      </w:r>
    </w:p>
    <w:p w14:paraId="73640D5A" w14:textId="77777777" w:rsidR="00967665" w:rsidRDefault="00967665">
      <w:pPr>
        <w:jc w:val="both"/>
      </w:pPr>
    </w:p>
    <w:p w14:paraId="0720B184" w14:textId="77777777" w:rsidR="00967665" w:rsidRDefault="00000000">
      <w:pPr>
        <w:jc w:val="both"/>
      </w:pPr>
      <w:r>
        <w:t>En prenant un peu de hauteur sur ce parcours client, quelle analyse peux-tu faire ?</w:t>
      </w:r>
    </w:p>
    <w:p w14:paraId="0C46CC8E" w14:textId="77777777" w:rsidR="00967665" w:rsidRDefault="00000000">
      <w:pPr>
        <w:jc w:val="both"/>
      </w:pPr>
      <w:r>
        <w:rPr>
          <w:sz w:val="52"/>
          <w:szCs w:val="52"/>
        </w:rPr>
        <w:t>☞</w:t>
      </w:r>
      <w:r>
        <w:t>…</w:t>
      </w:r>
    </w:p>
    <w:p w14:paraId="13220E86" w14:textId="77777777" w:rsidR="00967665" w:rsidRDefault="00967665">
      <w:pPr>
        <w:jc w:val="both"/>
      </w:pPr>
    </w:p>
    <w:p w14:paraId="1C93E13B" w14:textId="77777777" w:rsidR="00967665" w:rsidRDefault="00000000">
      <w:pPr>
        <w:jc w:val="both"/>
      </w:pPr>
      <w:r>
        <w:t>Existe-t-il des points d’interaction qui peuvent pénaliser l’expérience client tout au long de son cheminement ? Ou même des points de rupture ?</w:t>
      </w:r>
    </w:p>
    <w:p w14:paraId="703450E6" w14:textId="77777777" w:rsidR="00967665" w:rsidRDefault="00000000">
      <w:pPr>
        <w:jc w:val="both"/>
      </w:pPr>
      <w:r>
        <w:rPr>
          <w:sz w:val="52"/>
          <w:szCs w:val="52"/>
        </w:rPr>
        <w:t>☞</w:t>
      </w:r>
      <w:r>
        <w:t>…</w:t>
      </w:r>
    </w:p>
    <w:p w14:paraId="221077CD" w14:textId="77777777" w:rsidR="00967665" w:rsidRDefault="00967665">
      <w:pPr>
        <w:jc w:val="both"/>
      </w:pPr>
    </w:p>
    <w:p w14:paraId="6CD0AAD8" w14:textId="77777777" w:rsidR="00967665" w:rsidRDefault="00000000">
      <w:pPr>
        <w:jc w:val="both"/>
      </w:pPr>
      <w:r>
        <w:t xml:space="preserve">Quels points de contact améliorer ? </w:t>
      </w:r>
    </w:p>
    <w:p w14:paraId="1C37033A" w14:textId="77777777" w:rsidR="00967665" w:rsidRDefault="00000000">
      <w:pPr>
        <w:jc w:val="both"/>
      </w:pPr>
      <w:r>
        <w:rPr>
          <w:sz w:val="52"/>
          <w:szCs w:val="52"/>
        </w:rPr>
        <w:t>☞</w:t>
      </w:r>
      <w:r>
        <w:t>…</w:t>
      </w:r>
    </w:p>
    <w:p w14:paraId="05838B23" w14:textId="77777777" w:rsidR="00967665" w:rsidRDefault="00967665">
      <w:pPr>
        <w:jc w:val="both"/>
      </w:pPr>
    </w:p>
    <w:p w14:paraId="227D60A2" w14:textId="77777777" w:rsidR="00967665" w:rsidRDefault="00000000">
      <w:pPr>
        <w:jc w:val="both"/>
      </w:pPr>
      <w:r>
        <w:t>Faut-il en ajouter d’autres qui n'existent pas ? Où en supprimer d’autres (par exemple, faciliter le paiement avec un paiement en ligne directement).</w:t>
      </w:r>
    </w:p>
    <w:p w14:paraId="3EF0F30E" w14:textId="77777777" w:rsidR="00967665" w:rsidRDefault="00000000">
      <w:pPr>
        <w:jc w:val="both"/>
      </w:pPr>
      <w:r>
        <w:rPr>
          <w:sz w:val="52"/>
          <w:szCs w:val="52"/>
        </w:rPr>
        <w:t>☞</w:t>
      </w:r>
      <w:r>
        <w:t>…</w:t>
      </w:r>
    </w:p>
    <w:p w14:paraId="3CA92F83" w14:textId="77777777" w:rsidR="00967665" w:rsidRDefault="00967665">
      <w:pPr>
        <w:jc w:val="both"/>
      </w:pPr>
    </w:p>
    <w:p w14:paraId="41907CBF" w14:textId="77777777" w:rsidR="00967665" w:rsidRDefault="00000000">
      <w:pPr>
        <w:jc w:val="both"/>
      </w:pPr>
      <w:r>
        <w:t>Quelles ressources supplémentaires faut-il prévoir ?</w:t>
      </w:r>
    </w:p>
    <w:p w14:paraId="5F0E8227" w14:textId="77777777" w:rsidR="00967665" w:rsidRDefault="00000000">
      <w:pPr>
        <w:jc w:val="both"/>
      </w:pPr>
      <w:r>
        <w:rPr>
          <w:sz w:val="52"/>
          <w:szCs w:val="52"/>
        </w:rPr>
        <w:t>☞</w:t>
      </w:r>
      <w:r>
        <w:t>…</w:t>
      </w:r>
    </w:p>
    <w:p w14:paraId="4AA3F90B" w14:textId="77777777" w:rsidR="00967665" w:rsidRDefault="00967665">
      <w:pPr>
        <w:jc w:val="both"/>
      </w:pPr>
    </w:p>
    <w:p w14:paraId="0F9603E6" w14:textId="77777777" w:rsidR="00967665" w:rsidRDefault="00967665">
      <w:pPr>
        <w:pBdr>
          <w:bottom w:val="single" w:sz="4" w:space="1" w:color="000000"/>
        </w:pBdr>
        <w:jc w:val="both"/>
      </w:pPr>
    </w:p>
    <w:p w14:paraId="09204D6C" w14:textId="77777777" w:rsidR="00967665" w:rsidRDefault="00967665">
      <w:pPr>
        <w:jc w:val="both"/>
      </w:pPr>
    </w:p>
    <w:p w14:paraId="3746EAEC" w14:textId="77777777" w:rsidR="00967665" w:rsidRDefault="00967665">
      <w:pPr>
        <w:jc w:val="both"/>
      </w:pPr>
    </w:p>
    <w:p w14:paraId="36AF2C89" w14:textId="77777777" w:rsidR="00967665" w:rsidRDefault="00000000">
      <w:pPr>
        <w:jc w:val="both"/>
        <w:rPr>
          <w:b/>
          <w:color w:val="A6033F"/>
          <w:sz w:val="24"/>
          <w:szCs w:val="24"/>
        </w:rPr>
      </w:pPr>
      <w:r>
        <w:rPr>
          <w:b/>
          <w:color w:val="A6033F"/>
          <w:sz w:val="24"/>
          <w:szCs w:val="24"/>
        </w:rPr>
        <w:t>5- Les outils de recueil d’informations</w:t>
      </w:r>
    </w:p>
    <w:p w14:paraId="794C6493" w14:textId="77777777" w:rsidR="00967665" w:rsidRDefault="00000000">
      <w:pPr>
        <w:jc w:val="both"/>
        <w:rPr>
          <w:i/>
        </w:rPr>
      </w:pPr>
      <w:r>
        <w:rPr>
          <w:i/>
        </w:rPr>
        <w:t>Objectif : faciliter le suivi des contacts et l’analyse de données</w:t>
      </w:r>
    </w:p>
    <w:p w14:paraId="02BB4F52" w14:textId="77777777" w:rsidR="00967665" w:rsidRDefault="00967665">
      <w:pPr>
        <w:jc w:val="both"/>
      </w:pPr>
    </w:p>
    <w:p w14:paraId="66DEB043" w14:textId="77777777" w:rsidR="00967665" w:rsidRDefault="00000000">
      <w:pPr>
        <w:widowControl w:val="0"/>
        <w:jc w:val="both"/>
        <w:rPr>
          <w:b/>
        </w:rPr>
      </w:pPr>
      <w:r>
        <w:rPr>
          <w:b/>
        </w:rPr>
        <w:t>Les sources d’informations</w:t>
      </w:r>
    </w:p>
    <w:p w14:paraId="081CF262" w14:textId="77777777" w:rsidR="00967665" w:rsidRDefault="00000000">
      <w:pPr>
        <w:widowControl w:val="0"/>
        <w:jc w:val="both"/>
      </w:pPr>
      <w:r>
        <w:t>Où peux-tu recueillir de l'information concernant tes clients et tes offres ?</w:t>
      </w:r>
    </w:p>
    <w:p w14:paraId="598B3D44" w14:textId="77777777" w:rsidR="00967665" w:rsidRDefault="00967665">
      <w:pPr>
        <w:widowControl w:val="0"/>
        <w:jc w:val="both"/>
      </w:pPr>
    </w:p>
    <w:tbl>
      <w:tblPr>
        <w:tblStyle w:val="afffffffffffffff1"/>
        <w:tblW w:w="102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2"/>
        <w:gridCol w:w="5102"/>
      </w:tblGrid>
      <w:tr w:rsidR="00967665" w14:paraId="29B34235" w14:textId="77777777">
        <w:trPr>
          <w:tblHeader/>
        </w:trPr>
        <w:tc>
          <w:tcPr>
            <w:tcW w:w="5102" w:type="dxa"/>
            <w:shd w:val="clear" w:color="auto" w:fill="auto"/>
            <w:tcMar>
              <w:top w:w="100" w:type="dxa"/>
              <w:left w:w="100" w:type="dxa"/>
              <w:bottom w:w="100" w:type="dxa"/>
              <w:right w:w="100" w:type="dxa"/>
            </w:tcMar>
          </w:tcPr>
          <w:p w14:paraId="4DBA453A" w14:textId="77777777" w:rsidR="00967665" w:rsidRDefault="00000000">
            <w:pPr>
              <w:widowControl w:val="0"/>
              <w:pBdr>
                <w:top w:val="nil"/>
                <w:left w:val="nil"/>
                <w:bottom w:val="nil"/>
                <w:right w:val="nil"/>
                <w:between w:val="nil"/>
              </w:pBdr>
              <w:jc w:val="both"/>
            </w:pPr>
            <w:r>
              <w:t>en interne</w:t>
            </w:r>
          </w:p>
        </w:tc>
        <w:tc>
          <w:tcPr>
            <w:tcW w:w="5102" w:type="dxa"/>
            <w:shd w:val="clear" w:color="auto" w:fill="auto"/>
            <w:tcMar>
              <w:top w:w="100" w:type="dxa"/>
              <w:left w:w="100" w:type="dxa"/>
              <w:bottom w:w="100" w:type="dxa"/>
              <w:right w:w="100" w:type="dxa"/>
            </w:tcMar>
          </w:tcPr>
          <w:p w14:paraId="7DFE8EA5" w14:textId="77777777" w:rsidR="00967665" w:rsidRDefault="00000000">
            <w:pPr>
              <w:widowControl w:val="0"/>
              <w:pBdr>
                <w:top w:val="nil"/>
                <w:left w:val="nil"/>
                <w:bottom w:val="nil"/>
                <w:right w:val="nil"/>
                <w:between w:val="nil"/>
              </w:pBdr>
              <w:jc w:val="both"/>
            </w:pPr>
            <w:r>
              <w:t>en externe</w:t>
            </w:r>
          </w:p>
        </w:tc>
      </w:tr>
      <w:tr w:rsidR="00967665" w14:paraId="5DC76A58" w14:textId="77777777">
        <w:tc>
          <w:tcPr>
            <w:tcW w:w="5102" w:type="dxa"/>
            <w:shd w:val="clear" w:color="auto" w:fill="auto"/>
            <w:tcMar>
              <w:top w:w="100" w:type="dxa"/>
              <w:left w:w="100" w:type="dxa"/>
              <w:bottom w:w="100" w:type="dxa"/>
              <w:right w:w="100" w:type="dxa"/>
            </w:tcMar>
          </w:tcPr>
          <w:p w14:paraId="5CFFC53E" w14:textId="77777777" w:rsidR="00967665" w:rsidRDefault="00000000">
            <w:pPr>
              <w:widowControl w:val="0"/>
              <w:numPr>
                <w:ilvl w:val="0"/>
                <w:numId w:val="17"/>
              </w:numPr>
              <w:pBdr>
                <w:top w:val="nil"/>
                <w:left w:val="nil"/>
                <w:bottom w:val="nil"/>
                <w:right w:val="nil"/>
                <w:between w:val="nil"/>
              </w:pBdr>
              <w:jc w:val="both"/>
            </w:pPr>
            <w:r>
              <w:t>les réponses à tes questionnaires</w:t>
            </w:r>
          </w:p>
          <w:p w14:paraId="5B3EBB21" w14:textId="77777777" w:rsidR="00967665" w:rsidRDefault="00000000">
            <w:pPr>
              <w:widowControl w:val="0"/>
              <w:numPr>
                <w:ilvl w:val="0"/>
                <w:numId w:val="17"/>
              </w:numPr>
              <w:pBdr>
                <w:top w:val="nil"/>
                <w:left w:val="nil"/>
                <w:bottom w:val="nil"/>
                <w:right w:val="nil"/>
                <w:between w:val="nil"/>
              </w:pBdr>
              <w:jc w:val="both"/>
            </w:pPr>
            <w:r>
              <w:t>les avis laissés</w:t>
            </w:r>
          </w:p>
          <w:p w14:paraId="109DD881" w14:textId="77777777" w:rsidR="00967665" w:rsidRDefault="00000000">
            <w:pPr>
              <w:widowControl w:val="0"/>
              <w:numPr>
                <w:ilvl w:val="0"/>
                <w:numId w:val="17"/>
              </w:numPr>
              <w:pBdr>
                <w:top w:val="nil"/>
                <w:left w:val="nil"/>
                <w:bottom w:val="nil"/>
                <w:right w:val="nil"/>
                <w:between w:val="nil"/>
              </w:pBdr>
              <w:jc w:val="both"/>
            </w:pPr>
            <w:r>
              <w:t>les échanges que tu as déjà réalisés</w:t>
            </w:r>
          </w:p>
          <w:p w14:paraId="1287757A" w14:textId="77777777" w:rsidR="00967665" w:rsidRDefault="00000000">
            <w:pPr>
              <w:widowControl w:val="0"/>
              <w:numPr>
                <w:ilvl w:val="0"/>
                <w:numId w:val="17"/>
              </w:numPr>
              <w:pBdr>
                <w:top w:val="nil"/>
                <w:left w:val="nil"/>
                <w:bottom w:val="nil"/>
                <w:right w:val="nil"/>
                <w:between w:val="nil"/>
              </w:pBdr>
              <w:jc w:val="both"/>
            </w:pPr>
            <w:r>
              <w:t>la veille</w:t>
            </w:r>
          </w:p>
          <w:p w14:paraId="71B28E07" w14:textId="77777777" w:rsidR="00967665" w:rsidRDefault="00000000">
            <w:pPr>
              <w:widowControl w:val="0"/>
              <w:numPr>
                <w:ilvl w:val="0"/>
                <w:numId w:val="17"/>
              </w:numPr>
              <w:pBdr>
                <w:top w:val="nil"/>
                <w:left w:val="nil"/>
                <w:bottom w:val="nil"/>
                <w:right w:val="nil"/>
                <w:between w:val="nil"/>
              </w:pBdr>
              <w:jc w:val="both"/>
            </w:pPr>
            <w:r>
              <w:t>…</w:t>
            </w:r>
          </w:p>
        </w:tc>
        <w:tc>
          <w:tcPr>
            <w:tcW w:w="5102" w:type="dxa"/>
            <w:shd w:val="clear" w:color="auto" w:fill="auto"/>
            <w:tcMar>
              <w:top w:w="100" w:type="dxa"/>
              <w:left w:w="100" w:type="dxa"/>
              <w:bottom w:w="100" w:type="dxa"/>
              <w:right w:w="100" w:type="dxa"/>
            </w:tcMar>
          </w:tcPr>
          <w:p w14:paraId="69FF9209" w14:textId="77777777" w:rsidR="00967665" w:rsidRDefault="00000000">
            <w:pPr>
              <w:widowControl w:val="0"/>
              <w:numPr>
                <w:ilvl w:val="0"/>
                <w:numId w:val="17"/>
              </w:numPr>
              <w:pBdr>
                <w:top w:val="nil"/>
                <w:left w:val="nil"/>
                <w:bottom w:val="nil"/>
                <w:right w:val="nil"/>
                <w:between w:val="nil"/>
              </w:pBdr>
              <w:jc w:val="both"/>
            </w:pPr>
            <w:r>
              <w:t>poser des questions à tes clients ou tes cibles</w:t>
            </w:r>
          </w:p>
          <w:p w14:paraId="0C9247E7" w14:textId="77777777" w:rsidR="00967665" w:rsidRDefault="00000000">
            <w:pPr>
              <w:widowControl w:val="0"/>
              <w:numPr>
                <w:ilvl w:val="0"/>
                <w:numId w:val="17"/>
              </w:numPr>
              <w:pBdr>
                <w:top w:val="nil"/>
                <w:left w:val="nil"/>
                <w:bottom w:val="nil"/>
                <w:right w:val="nil"/>
                <w:between w:val="nil"/>
              </w:pBdr>
              <w:jc w:val="both"/>
            </w:pPr>
            <w:r>
              <w:t>rechercher sur internet, les magazines, les livres…</w:t>
            </w:r>
          </w:p>
          <w:p w14:paraId="62DD1A38" w14:textId="77777777" w:rsidR="00967665" w:rsidRDefault="00000000">
            <w:pPr>
              <w:widowControl w:val="0"/>
              <w:numPr>
                <w:ilvl w:val="0"/>
                <w:numId w:val="17"/>
              </w:numPr>
              <w:pBdr>
                <w:top w:val="nil"/>
                <w:left w:val="nil"/>
                <w:bottom w:val="nil"/>
                <w:right w:val="nil"/>
                <w:between w:val="nil"/>
              </w:pBdr>
              <w:jc w:val="both"/>
            </w:pPr>
            <w:r>
              <w:t>auprès d’autres professionnels</w:t>
            </w:r>
          </w:p>
          <w:p w14:paraId="5743C41D" w14:textId="77777777" w:rsidR="00967665" w:rsidRDefault="00000000">
            <w:pPr>
              <w:widowControl w:val="0"/>
              <w:numPr>
                <w:ilvl w:val="0"/>
                <w:numId w:val="17"/>
              </w:numPr>
              <w:pBdr>
                <w:top w:val="nil"/>
                <w:left w:val="nil"/>
                <w:bottom w:val="nil"/>
                <w:right w:val="nil"/>
                <w:between w:val="nil"/>
              </w:pBdr>
              <w:jc w:val="both"/>
            </w:pPr>
            <w:r>
              <w:t>…</w:t>
            </w:r>
          </w:p>
        </w:tc>
      </w:tr>
    </w:tbl>
    <w:p w14:paraId="46479BB1" w14:textId="18EDD52B" w:rsidR="00A21721" w:rsidRDefault="00A21721">
      <w:pPr>
        <w:widowControl w:val="0"/>
        <w:jc w:val="both"/>
      </w:pPr>
    </w:p>
    <w:p w14:paraId="77179A53" w14:textId="77777777" w:rsidR="00A21721" w:rsidRDefault="00A21721">
      <w:r>
        <w:br w:type="page"/>
      </w:r>
    </w:p>
    <w:p w14:paraId="0D51DF3D" w14:textId="77777777" w:rsidR="00967665" w:rsidRDefault="00967665">
      <w:pPr>
        <w:widowControl w:val="0"/>
        <w:jc w:val="both"/>
      </w:pPr>
    </w:p>
    <w:p w14:paraId="442CBA74" w14:textId="77777777" w:rsidR="00967665" w:rsidRDefault="00000000">
      <w:pPr>
        <w:widowControl w:val="0"/>
        <w:jc w:val="both"/>
      </w:pPr>
      <w:r>
        <w:t>A toi de compléter ce tableau pour ton entreprise.</w:t>
      </w:r>
    </w:p>
    <w:p w14:paraId="02F9D63A" w14:textId="77777777" w:rsidR="00967665" w:rsidRDefault="00967665">
      <w:pPr>
        <w:widowControl w:val="0"/>
        <w:jc w:val="both"/>
      </w:pPr>
    </w:p>
    <w:tbl>
      <w:tblPr>
        <w:tblStyle w:val="afffffffffffffff2"/>
        <w:tblW w:w="102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2"/>
        <w:gridCol w:w="5102"/>
      </w:tblGrid>
      <w:tr w:rsidR="00967665" w14:paraId="02A5E6D0" w14:textId="77777777">
        <w:tc>
          <w:tcPr>
            <w:tcW w:w="5102" w:type="dxa"/>
            <w:shd w:val="clear" w:color="auto" w:fill="auto"/>
            <w:tcMar>
              <w:top w:w="100" w:type="dxa"/>
              <w:left w:w="100" w:type="dxa"/>
              <w:bottom w:w="100" w:type="dxa"/>
              <w:right w:w="100" w:type="dxa"/>
            </w:tcMar>
          </w:tcPr>
          <w:p w14:paraId="459C19A1" w14:textId="77777777" w:rsidR="00967665" w:rsidRDefault="00000000">
            <w:pPr>
              <w:widowControl w:val="0"/>
              <w:jc w:val="both"/>
            </w:pPr>
            <w:r>
              <w:t>en interne</w:t>
            </w:r>
          </w:p>
        </w:tc>
        <w:tc>
          <w:tcPr>
            <w:tcW w:w="5102" w:type="dxa"/>
            <w:shd w:val="clear" w:color="auto" w:fill="auto"/>
            <w:tcMar>
              <w:top w:w="100" w:type="dxa"/>
              <w:left w:w="100" w:type="dxa"/>
              <w:bottom w:w="100" w:type="dxa"/>
              <w:right w:w="100" w:type="dxa"/>
            </w:tcMar>
          </w:tcPr>
          <w:p w14:paraId="109015ED" w14:textId="77777777" w:rsidR="00967665" w:rsidRDefault="00000000">
            <w:pPr>
              <w:widowControl w:val="0"/>
              <w:jc w:val="both"/>
            </w:pPr>
            <w:r>
              <w:t>en externe</w:t>
            </w:r>
          </w:p>
        </w:tc>
      </w:tr>
      <w:tr w:rsidR="00967665" w14:paraId="168F941E" w14:textId="77777777">
        <w:tc>
          <w:tcPr>
            <w:tcW w:w="5102" w:type="dxa"/>
            <w:shd w:val="clear" w:color="auto" w:fill="auto"/>
            <w:tcMar>
              <w:top w:w="100" w:type="dxa"/>
              <w:left w:w="100" w:type="dxa"/>
              <w:bottom w:w="100" w:type="dxa"/>
              <w:right w:w="100" w:type="dxa"/>
            </w:tcMar>
          </w:tcPr>
          <w:p w14:paraId="31947881" w14:textId="77777777" w:rsidR="00967665" w:rsidRDefault="00000000">
            <w:pPr>
              <w:jc w:val="both"/>
            </w:pPr>
            <w:r>
              <w:rPr>
                <w:sz w:val="52"/>
                <w:szCs w:val="52"/>
              </w:rPr>
              <w:t>☞</w:t>
            </w:r>
            <w:r>
              <w:t>…</w:t>
            </w:r>
          </w:p>
          <w:p w14:paraId="27DFB686" w14:textId="77777777" w:rsidR="00967665" w:rsidRDefault="00967665">
            <w:pPr>
              <w:widowControl w:val="0"/>
              <w:jc w:val="both"/>
            </w:pPr>
          </w:p>
        </w:tc>
        <w:tc>
          <w:tcPr>
            <w:tcW w:w="5102" w:type="dxa"/>
            <w:shd w:val="clear" w:color="auto" w:fill="auto"/>
            <w:tcMar>
              <w:top w:w="100" w:type="dxa"/>
              <w:left w:w="100" w:type="dxa"/>
              <w:bottom w:w="100" w:type="dxa"/>
              <w:right w:w="100" w:type="dxa"/>
            </w:tcMar>
          </w:tcPr>
          <w:p w14:paraId="4C69EC00" w14:textId="77777777" w:rsidR="00967665" w:rsidRDefault="00967665">
            <w:pPr>
              <w:widowControl w:val="0"/>
              <w:jc w:val="both"/>
            </w:pPr>
          </w:p>
        </w:tc>
      </w:tr>
    </w:tbl>
    <w:p w14:paraId="1D320DC1" w14:textId="77777777" w:rsidR="00967665" w:rsidRDefault="00967665">
      <w:pPr>
        <w:widowControl w:val="0"/>
        <w:jc w:val="both"/>
      </w:pPr>
    </w:p>
    <w:p w14:paraId="24466A33" w14:textId="77777777" w:rsidR="00967665" w:rsidRDefault="00967665">
      <w:pPr>
        <w:widowControl w:val="0"/>
        <w:jc w:val="both"/>
      </w:pPr>
    </w:p>
    <w:p w14:paraId="3C64EC23" w14:textId="77777777" w:rsidR="00967665" w:rsidRDefault="00967665">
      <w:pPr>
        <w:widowControl w:val="0"/>
        <w:jc w:val="both"/>
      </w:pPr>
    </w:p>
    <w:p w14:paraId="06C3CABE" w14:textId="77777777" w:rsidR="00967665" w:rsidRDefault="00967665">
      <w:pPr>
        <w:widowControl w:val="0"/>
        <w:jc w:val="both"/>
      </w:pPr>
    </w:p>
    <w:p w14:paraId="20458E34" w14:textId="77777777" w:rsidR="00967665" w:rsidRDefault="00000000">
      <w:pPr>
        <w:widowControl w:val="0"/>
        <w:jc w:val="both"/>
        <w:rPr>
          <w:b/>
        </w:rPr>
      </w:pPr>
      <w:r>
        <w:rPr>
          <w:b/>
        </w:rPr>
        <w:t>Focus sur le CRM un outil indispensable au développement commercial</w:t>
      </w:r>
    </w:p>
    <w:p w14:paraId="276D16B1" w14:textId="77777777" w:rsidR="00967665" w:rsidRDefault="00967665">
      <w:pPr>
        <w:widowControl w:val="0"/>
        <w:jc w:val="both"/>
      </w:pPr>
    </w:p>
    <w:tbl>
      <w:tblPr>
        <w:tblStyle w:val="afffffffffffffff3"/>
        <w:tblW w:w="10194"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838"/>
        <w:gridCol w:w="8356"/>
      </w:tblGrid>
      <w:tr w:rsidR="00967665" w14:paraId="0A6569F5" w14:textId="77777777">
        <w:tc>
          <w:tcPr>
            <w:tcW w:w="1838" w:type="dxa"/>
            <w:vAlign w:val="center"/>
          </w:tcPr>
          <w:p w14:paraId="1F0C47D0" w14:textId="77777777" w:rsidR="00967665" w:rsidRDefault="00000000">
            <w:pPr>
              <w:spacing w:before="120" w:after="120"/>
            </w:pPr>
            <w:r>
              <w:rPr>
                <w:b/>
                <w:noProof/>
              </w:rPr>
              <w:drawing>
                <wp:inline distT="0" distB="0" distL="0" distR="0" wp14:anchorId="716E9704" wp14:editId="3AA45830">
                  <wp:extent cx="858027" cy="868146"/>
                  <wp:effectExtent l="0" t="0" r="0" b="0"/>
                  <wp:docPr id="212994080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l="11644" t="11029" r="11637" b="11461"/>
                          <a:stretch>
                            <a:fillRect/>
                          </a:stretch>
                        </pic:blipFill>
                        <pic:spPr>
                          <a:xfrm>
                            <a:off x="0" y="0"/>
                            <a:ext cx="858027" cy="868146"/>
                          </a:xfrm>
                          <a:prstGeom prst="rect">
                            <a:avLst/>
                          </a:prstGeom>
                          <a:ln/>
                        </pic:spPr>
                      </pic:pic>
                    </a:graphicData>
                  </a:graphic>
                </wp:inline>
              </w:drawing>
            </w:r>
          </w:p>
        </w:tc>
        <w:tc>
          <w:tcPr>
            <w:tcW w:w="8356" w:type="dxa"/>
            <w:vAlign w:val="center"/>
          </w:tcPr>
          <w:p w14:paraId="352BC34A" w14:textId="77777777" w:rsidR="00967665" w:rsidRDefault="00000000">
            <w:pPr>
              <w:jc w:val="both"/>
              <w:rPr>
                <w:b/>
              </w:rPr>
            </w:pPr>
            <w:r>
              <w:rPr>
                <w:b/>
              </w:rPr>
              <w:t>CRM</w:t>
            </w:r>
          </w:p>
          <w:p w14:paraId="6AEFC7B8" w14:textId="77777777" w:rsidR="00967665" w:rsidRDefault="00000000">
            <w:pPr>
              <w:widowControl w:val="0"/>
              <w:jc w:val="both"/>
            </w:pPr>
            <w:r>
              <w:t>C’est un outil (tableau, appli, logiciel...) qui sert à gérer la relation avec ses clients ou plus largement avec ses contacts.</w:t>
            </w:r>
          </w:p>
          <w:p w14:paraId="0BCDD5E2" w14:textId="77777777" w:rsidR="00967665" w:rsidRDefault="00000000">
            <w:pPr>
              <w:widowControl w:val="0"/>
              <w:jc w:val="both"/>
              <w:rPr>
                <w:i/>
              </w:rPr>
            </w:pPr>
            <w:r>
              <w:rPr>
                <w:i/>
              </w:rPr>
              <w:t>CRM = Customer Relationship Management</w:t>
            </w:r>
          </w:p>
          <w:p w14:paraId="7292F246" w14:textId="77777777" w:rsidR="00967665" w:rsidRDefault="00967665">
            <w:pPr>
              <w:jc w:val="both"/>
            </w:pPr>
          </w:p>
        </w:tc>
      </w:tr>
    </w:tbl>
    <w:p w14:paraId="6F9E9FA9" w14:textId="77777777" w:rsidR="00967665" w:rsidRDefault="00967665">
      <w:pPr>
        <w:widowControl w:val="0"/>
        <w:jc w:val="both"/>
      </w:pPr>
    </w:p>
    <w:p w14:paraId="3360176C" w14:textId="77777777" w:rsidR="00967665" w:rsidRDefault="00000000">
      <w:pPr>
        <w:widowControl w:val="0"/>
        <w:jc w:val="both"/>
      </w:pPr>
      <w:r>
        <w:t>Son utilité</w:t>
      </w:r>
    </w:p>
    <w:p w14:paraId="086F5BFC" w14:textId="77777777" w:rsidR="00967665" w:rsidRDefault="00000000">
      <w:pPr>
        <w:widowControl w:val="0"/>
        <w:numPr>
          <w:ilvl w:val="0"/>
          <w:numId w:val="7"/>
        </w:numPr>
        <w:jc w:val="both"/>
      </w:pPr>
      <w:r>
        <w:t>organiser la relation avec ses contacts</w:t>
      </w:r>
    </w:p>
    <w:p w14:paraId="33288C8B" w14:textId="77777777" w:rsidR="00967665" w:rsidRDefault="00000000">
      <w:pPr>
        <w:widowControl w:val="0"/>
        <w:numPr>
          <w:ilvl w:val="0"/>
          <w:numId w:val="7"/>
        </w:numPr>
        <w:jc w:val="both"/>
      </w:pPr>
      <w:r>
        <w:t>optimiser les démarches commerciales et le ciblage</w:t>
      </w:r>
    </w:p>
    <w:p w14:paraId="35A47A9A" w14:textId="77777777" w:rsidR="00967665" w:rsidRDefault="00000000">
      <w:pPr>
        <w:widowControl w:val="0"/>
        <w:numPr>
          <w:ilvl w:val="0"/>
          <w:numId w:val="7"/>
        </w:numPr>
        <w:jc w:val="both"/>
      </w:pPr>
      <w:r>
        <w:t xml:space="preserve">suivre la relation </w:t>
      </w:r>
    </w:p>
    <w:p w14:paraId="02003214" w14:textId="77777777" w:rsidR="00967665" w:rsidRDefault="00000000">
      <w:pPr>
        <w:widowControl w:val="0"/>
        <w:numPr>
          <w:ilvl w:val="0"/>
          <w:numId w:val="7"/>
        </w:numPr>
        <w:jc w:val="both"/>
      </w:pPr>
      <w:r>
        <w:t>centraliser l'information</w:t>
      </w:r>
    </w:p>
    <w:p w14:paraId="5C8DCB5B" w14:textId="77777777" w:rsidR="00967665" w:rsidRDefault="00000000">
      <w:pPr>
        <w:widowControl w:val="0"/>
        <w:numPr>
          <w:ilvl w:val="0"/>
          <w:numId w:val="7"/>
        </w:numPr>
        <w:jc w:val="both"/>
      </w:pPr>
      <w:r>
        <w:t>partager l'information</w:t>
      </w:r>
    </w:p>
    <w:p w14:paraId="46BF54B3" w14:textId="77777777" w:rsidR="00967665" w:rsidRDefault="00967665">
      <w:pPr>
        <w:widowControl w:val="0"/>
        <w:jc w:val="both"/>
      </w:pPr>
    </w:p>
    <w:p w14:paraId="3521446C" w14:textId="77777777" w:rsidR="00967665" w:rsidRDefault="00000000">
      <w:pPr>
        <w:jc w:val="both"/>
      </w:pPr>
      <w:r>
        <w:t xml:space="preserve">Est-ce que tu as un CRM ? </w:t>
      </w:r>
      <w:r>
        <w:tab/>
        <w:t xml:space="preserve">OUI </w:t>
      </w:r>
      <w:r>
        <w:rPr>
          <w:rFonts w:ascii="MS Gothic" w:eastAsia="MS Gothic" w:hAnsi="MS Gothic" w:cs="MS Gothic"/>
        </w:rPr>
        <w:t>☐</w:t>
      </w:r>
      <w:r>
        <w:tab/>
        <w:t xml:space="preserve">NON </w:t>
      </w:r>
      <w:r>
        <w:rPr>
          <w:rFonts w:ascii="MS Gothic" w:eastAsia="MS Gothic" w:hAnsi="MS Gothic" w:cs="MS Gothic"/>
        </w:rPr>
        <w:t>☐</w:t>
      </w:r>
    </w:p>
    <w:p w14:paraId="584AC491" w14:textId="77777777" w:rsidR="00967665" w:rsidRDefault="00967665">
      <w:pPr>
        <w:widowControl w:val="0"/>
        <w:jc w:val="both"/>
      </w:pPr>
    </w:p>
    <w:p w14:paraId="4763C6A4" w14:textId="77777777" w:rsidR="00967665" w:rsidRDefault="00000000">
      <w:pPr>
        <w:widowControl w:val="0"/>
        <w:jc w:val="both"/>
      </w:pPr>
      <w:r>
        <w:t xml:space="preserve">Est-ce que cela te paraît utile ? </w:t>
      </w:r>
      <w:r>
        <w:tab/>
        <w:t xml:space="preserve">OUI </w:t>
      </w:r>
      <w:r>
        <w:rPr>
          <w:rFonts w:ascii="MS Gothic" w:eastAsia="MS Gothic" w:hAnsi="MS Gothic" w:cs="MS Gothic"/>
        </w:rPr>
        <w:t>☐</w:t>
      </w:r>
      <w:r>
        <w:tab/>
        <w:t xml:space="preserve">NON </w:t>
      </w:r>
      <w:r>
        <w:rPr>
          <w:rFonts w:ascii="MS Gothic" w:eastAsia="MS Gothic" w:hAnsi="MS Gothic" w:cs="MS Gothic"/>
        </w:rPr>
        <w:t>☐</w:t>
      </w:r>
    </w:p>
    <w:p w14:paraId="59C864DB" w14:textId="77777777" w:rsidR="00967665" w:rsidRDefault="00967665">
      <w:pPr>
        <w:widowControl w:val="0"/>
        <w:jc w:val="both"/>
      </w:pPr>
    </w:p>
    <w:p w14:paraId="77D2193F" w14:textId="77777777" w:rsidR="00967665" w:rsidRDefault="00000000">
      <w:pPr>
        <w:widowControl w:val="0"/>
        <w:jc w:val="both"/>
      </w:pPr>
      <w:r>
        <w:t>Quelles informations aimerais-tu y trouver ?</w:t>
      </w:r>
    </w:p>
    <w:p w14:paraId="521F711C" w14:textId="77777777" w:rsidR="00967665" w:rsidRDefault="00000000">
      <w:pPr>
        <w:jc w:val="both"/>
      </w:pPr>
      <w:r>
        <w:rPr>
          <w:sz w:val="52"/>
          <w:szCs w:val="52"/>
        </w:rPr>
        <w:t>☞</w:t>
      </w:r>
      <w:r>
        <w:t>…</w:t>
      </w:r>
    </w:p>
    <w:p w14:paraId="1B431651" w14:textId="77777777" w:rsidR="00967665" w:rsidRDefault="00967665">
      <w:pPr>
        <w:widowControl w:val="0"/>
        <w:jc w:val="both"/>
      </w:pPr>
    </w:p>
    <w:p w14:paraId="77BBDE6A" w14:textId="77777777" w:rsidR="00967665" w:rsidRDefault="00000000">
      <w:pPr>
        <w:widowControl w:val="0"/>
        <w:jc w:val="both"/>
      </w:pPr>
      <w:r>
        <w:t>Quel outil pourrais-tu utiliser pour le créer ?</w:t>
      </w:r>
    </w:p>
    <w:p w14:paraId="7D508329" w14:textId="77777777" w:rsidR="00967665" w:rsidRDefault="00000000">
      <w:pPr>
        <w:jc w:val="both"/>
      </w:pPr>
      <w:r>
        <w:rPr>
          <w:sz w:val="52"/>
          <w:szCs w:val="52"/>
        </w:rPr>
        <w:t>☞</w:t>
      </w:r>
      <w:r>
        <w:t>…</w:t>
      </w:r>
    </w:p>
    <w:p w14:paraId="14C4C970" w14:textId="77777777" w:rsidR="00967665" w:rsidRDefault="00967665">
      <w:pPr>
        <w:widowControl w:val="0"/>
        <w:jc w:val="both"/>
      </w:pPr>
    </w:p>
    <w:p w14:paraId="5C7085CF" w14:textId="77777777" w:rsidR="00967665" w:rsidRDefault="00967665">
      <w:pPr>
        <w:jc w:val="both"/>
      </w:pPr>
    </w:p>
    <w:p w14:paraId="63CA31E9" w14:textId="77777777" w:rsidR="00967665" w:rsidRDefault="00000000">
      <w:pPr>
        <w:jc w:val="both"/>
        <w:rPr>
          <w:b/>
        </w:rPr>
      </w:pPr>
      <w:r>
        <w:rPr>
          <w:b/>
        </w:rPr>
        <w:t>Les différentes techniques d’enquête</w:t>
      </w:r>
    </w:p>
    <w:p w14:paraId="5EE99E12" w14:textId="77777777" w:rsidR="00967665" w:rsidRDefault="00967665">
      <w:pPr>
        <w:jc w:val="both"/>
      </w:pPr>
    </w:p>
    <w:p w14:paraId="4361FDFE" w14:textId="77777777" w:rsidR="00967665" w:rsidRDefault="00000000">
      <w:pPr>
        <w:jc w:val="both"/>
      </w:pPr>
      <w:r>
        <w:t>A quoi sert une enquête ?</w:t>
      </w:r>
    </w:p>
    <w:p w14:paraId="2159D0DE" w14:textId="77777777" w:rsidR="00967665" w:rsidRDefault="00000000">
      <w:pPr>
        <w:jc w:val="both"/>
      </w:pPr>
      <w:r>
        <w:t>C’est une opération qui a pour but la découverte de faits, l'amélioration des connaissances ou la résolution de doutes et de problèmes.</w:t>
      </w:r>
    </w:p>
    <w:p w14:paraId="0DAE9517" w14:textId="77777777" w:rsidR="00967665" w:rsidRDefault="00967665">
      <w:pPr>
        <w:jc w:val="both"/>
      </w:pPr>
    </w:p>
    <w:p w14:paraId="7D9A4EEC" w14:textId="77777777" w:rsidR="00967665" w:rsidRDefault="00000000">
      <w:pPr>
        <w:jc w:val="both"/>
      </w:pPr>
      <w:r>
        <w:lastRenderedPageBreak/>
        <w:t>Pourquoi réaliser une enquête ?</w:t>
      </w:r>
    </w:p>
    <w:p w14:paraId="23D29D16" w14:textId="77777777" w:rsidR="00967665" w:rsidRDefault="00000000">
      <w:pPr>
        <w:numPr>
          <w:ilvl w:val="0"/>
          <w:numId w:val="14"/>
        </w:numPr>
        <w:jc w:val="both"/>
      </w:pPr>
      <w:r>
        <w:t>vérifier ses idées, ses envies (est-ce que plus d’une personne aurait besoin de l’offre que je crée ?)</w:t>
      </w:r>
    </w:p>
    <w:p w14:paraId="61E11774" w14:textId="77777777" w:rsidR="00967665" w:rsidRDefault="00000000">
      <w:pPr>
        <w:numPr>
          <w:ilvl w:val="0"/>
          <w:numId w:val="14"/>
        </w:numPr>
        <w:jc w:val="both"/>
      </w:pPr>
      <w:r>
        <w:t>donner l'occasion aux clients de s'exprimer directement sans passer par les services internes d'une entreprise</w:t>
      </w:r>
    </w:p>
    <w:p w14:paraId="134D9B67" w14:textId="77777777" w:rsidR="00967665" w:rsidRDefault="00000000">
      <w:pPr>
        <w:numPr>
          <w:ilvl w:val="0"/>
          <w:numId w:val="14"/>
        </w:numPr>
        <w:jc w:val="both"/>
      </w:pPr>
      <w:r>
        <w:t>connaître les besoins et attentes des profils cible</w:t>
      </w:r>
    </w:p>
    <w:p w14:paraId="234F853A" w14:textId="77777777" w:rsidR="00967665" w:rsidRDefault="00000000">
      <w:pPr>
        <w:numPr>
          <w:ilvl w:val="0"/>
          <w:numId w:val="14"/>
        </w:numPr>
        <w:jc w:val="both"/>
      </w:pPr>
      <w:r>
        <w:t>améliorer les produits et services, et plus globalement, mieux positionner son offre</w:t>
      </w:r>
    </w:p>
    <w:p w14:paraId="3CB6CE7F" w14:textId="77777777" w:rsidR="00967665" w:rsidRDefault="00967665">
      <w:pPr>
        <w:jc w:val="both"/>
      </w:pPr>
    </w:p>
    <w:p w14:paraId="4C1CC277" w14:textId="77777777" w:rsidR="00967665" w:rsidRDefault="00967665">
      <w:pPr>
        <w:jc w:val="both"/>
      </w:pPr>
    </w:p>
    <w:tbl>
      <w:tblPr>
        <w:tblStyle w:val="afffffffffffffff4"/>
        <w:tblW w:w="102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4095"/>
        <w:gridCol w:w="4065"/>
      </w:tblGrid>
      <w:tr w:rsidR="00967665" w14:paraId="5E01DF75" w14:textId="77777777">
        <w:trPr>
          <w:trHeight w:val="365"/>
        </w:trPr>
        <w:tc>
          <w:tcPr>
            <w:tcW w:w="2055" w:type="dxa"/>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14:paraId="065D3164" w14:textId="77777777" w:rsidR="00967665" w:rsidRDefault="00967665">
            <w:pPr>
              <w:widowControl w:val="0"/>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03C7ADB" w14:textId="77777777" w:rsidR="00967665" w:rsidRDefault="00000000">
            <w:pPr>
              <w:jc w:val="center"/>
              <w:rPr>
                <w:b/>
              </w:rPr>
            </w:pPr>
            <w:r>
              <w:rPr>
                <w:b/>
              </w:rPr>
              <w:t>enquête qualitative</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B41FFDE" w14:textId="77777777" w:rsidR="00967665" w:rsidRDefault="00000000">
            <w:pPr>
              <w:jc w:val="center"/>
              <w:rPr>
                <w:b/>
              </w:rPr>
            </w:pPr>
            <w:r>
              <w:rPr>
                <w:b/>
              </w:rPr>
              <w:t>enquête quantitative</w:t>
            </w:r>
          </w:p>
        </w:tc>
      </w:tr>
      <w:tr w:rsidR="00967665" w14:paraId="01F7FE25"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8E6766E" w14:textId="77777777" w:rsidR="00967665" w:rsidRDefault="00000000">
            <w:pPr>
              <w:widowControl w:val="0"/>
              <w:rPr>
                <w:b/>
              </w:rPr>
            </w:pPr>
            <w:r>
              <w:rPr>
                <w:b/>
              </w:rPr>
              <w:t>Définition</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C5A1528" w14:textId="77777777" w:rsidR="00967665" w:rsidRDefault="00000000">
            <w:r>
              <w:t>Enquête descriptive qui se concentre sur des interprétations.</w:t>
            </w:r>
          </w:p>
          <w:p w14:paraId="76EA6609" w14:textId="77777777" w:rsidR="00967665" w:rsidRDefault="00000000">
            <w:r>
              <w:t>Les résultats sont exprimés avec des mots.</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959648D" w14:textId="77777777" w:rsidR="00967665" w:rsidRDefault="00000000">
            <w:r>
              <w:t xml:space="preserve">Permet de prouver ou démontrer des faits. </w:t>
            </w:r>
          </w:p>
          <w:p w14:paraId="157343AD" w14:textId="77777777" w:rsidR="00967665" w:rsidRDefault="00000000">
            <w:r>
              <w:t>Les résultats sont exprimés en chiffres et en graphiques (statistiques).</w:t>
            </w:r>
          </w:p>
        </w:tc>
      </w:tr>
      <w:tr w:rsidR="00967665" w14:paraId="71C1A5C4"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1DD910F" w14:textId="77777777" w:rsidR="00967665" w:rsidRDefault="00000000">
            <w:pPr>
              <w:widowControl w:val="0"/>
              <w:rPr>
                <w:b/>
              </w:rPr>
            </w:pPr>
            <w:r>
              <w:rPr>
                <w:b/>
              </w:rPr>
              <w:t>Objectif</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C12A818" w14:textId="77777777" w:rsidR="00967665" w:rsidRDefault="00000000">
            <w:r>
              <w:t xml:space="preserve">Comprendre ou expliquer </w:t>
            </w:r>
          </w:p>
          <w:p w14:paraId="02C781AE" w14:textId="77777777" w:rsidR="00967665" w:rsidRDefault="00000000">
            <w:r>
              <w:t>(comportement de groupe, un phénomène, un fait ou un sujet).</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C6A556" w14:textId="77777777" w:rsidR="00967665" w:rsidRDefault="00000000">
            <w:r>
              <w:t>Mesurer, prouver ou démontrer en quantifiant</w:t>
            </w:r>
          </w:p>
        </w:tc>
      </w:tr>
      <w:tr w:rsidR="00967665" w14:paraId="5DB633C6"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D0132A9" w14:textId="77777777" w:rsidR="00967665" w:rsidRDefault="00000000">
            <w:pPr>
              <w:widowControl w:val="0"/>
              <w:rPr>
                <w:b/>
              </w:rPr>
            </w:pPr>
            <w:r>
              <w:rPr>
                <w:b/>
              </w:rPr>
              <w:t>Méthode</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2014AF3" w14:textId="77777777" w:rsidR="00967665" w:rsidRDefault="00000000">
            <w:r>
              <w:t>Données provenant d’entretiens et d’observations.</w:t>
            </w:r>
          </w:p>
          <w:p w14:paraId="26A4FFAE" w14:textId="77777777" w:rsidR="00967665" w:rsidRDefault="00000000">
            <w:r>
              <w:t>Données analysées par déduction.</w:t>
            </w:r>
          </w:p>
          <w:p w14:paraId="22F180EB" w14:textId="77777777" w:rsidR="00967665" w:rsidRDefault="00000000">
            <w:r>
              <w:t>Résultats représentés par des descriptions verbales.</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5EB6E85" w14:textId="77777777" w:rsidR="00967665" w:rsidRDefault="00000000">
            <w:r>
              <w:t>Données provenant de mesures chiffrées.</w:t>
            </w:r>
          </w:p>
          <w:p w14:paraId="53FBB22A" w14:textId="77777777" w:rsidR="00967665" w:rsidRDefault="00000000">
            <w:r>
              <w:t>Données analysées par comparaisons numériques et déductions statistiques.</w:t>
            </w:r>
          </w:p>
          <w:p w14:paraId="79EEEAE4" w14:textId="77777777" w:rsidR="00967665" w:rsidRDefault="00000000">
            <w:r>
              <w:t>Résultats représentés par des analyses statistiques et des corrélations.</w:t>
            </w:r>
          </w:p>
        </w:tc>
      </w:tr>
      <w:tr w:rsidR="00967665" w14:paraId="15BD248E"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1ED1204" w14:textId="77777777" w:rsidR="00967665" w:rsidRDefault="00000000">
            <w:pPr>
              <w:widowControl w:val="0"/>
              <w:rPr>
                <w:b/>
              </w:rPr>
            </w:pPr>
            <w:r>
              <w:rPr>
                <w:b/>
              </w:rPr>
              <w:t>Outils</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D8EA2F" w14:textId="77777777" w:rsidR="00967665" w:rsidRDefault="00000000">
            <w:r>
              <w:t>Entretien, questionnaire</w:t>
            </w:r>
          </w:p>
          <w:p w14:paraId="129CF8E6" w14:textId="77777777" w:rsidR="00967665" w:rsidRDefault="00000000">
            <w:r>
              <w:t>Groupe de discussion</w:t>
            </w:r>
          </w:p>
          <w:p w14:paraId="2B0551B8" w14:textId="77777777" w:rsidR="00967665" w:rsidRDefault="00000000">
            <w:r>
              <w:t>Observation</w:t>
            </w:r>
          </w:p>
          <w:p w14:paraId="061CC23C" w14:textId="77777777" w:rsidR="00967665" w:rsidRDefault="00000000">
            <w:r>
              <w:t>Analyse de réponses, discours</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5428BA" w14:textId="77777777" w:rsidR="00967665" w:rsidRDefault="00000000">
            <w:r>
              <w:t>Sondage ou questionnaire (téléphonique ou en ligne)</w:t>
            </w:r>
          </w:p>
          <w:p w14:paraId="6FAB327F" w14:textId="77777777" w:rsidR="00967665" w:rsidRDefault="00000000">
            <w:r>
              <w:t>Échantillonnage</w:t>
            </w:r>
          </w:p>
        </w:tc>
      </w:tr>
      <w:tr w:rsidR="00967665" w14:paraId="274E9DD9"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301D27" w14:textId="77777777" w:rsidR="00967665" w:rsidRDefault="00000000">
            <w:pPr>
              <w:widowControl w:val="0"/>
              <w:rPr>
                <w:b/>
              </w:rPr>
            </w:pPr>
            <w:r>
              <w:rPr>
                <w:b/>
              </w:rPr>
              <w:t>Questionnement</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DB122D" w14:textId="77777777" w:rsidR="00967665" w:rsidRDefault="00000000">
            <w:r>
              <w:t>Question ouverte</w:t>
            </w:r>
          </w:p>
          <w:p w14:paraId="3354F3E2" w14:textId="77777777" w:rsidR="00967665" w:rsidRDefault="00967665"/>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D1CED08" w14:textId="77777777" w:rsidR="00967665" w:rsidRDefault="00000000">
            <w:r>
              <w:t>Question fermée</w:t>
            </w:r>
          </w:p>
          <w:p w14:paraId="39BE3422" w14:textId="77777777" w:rsidR="00967665" w:rsidRDefault="00000000">
            <w:r>
              <w:t>Question à choix multiples</w:t>
            </w:r>
          </w:p>
          <w:p w14:paraId="50E2C93A" w14:textId="77777777" w:rsidR="00967665" w:rsidRDefault="00000000">
            <w:r>
              <w:t>Niveau de satisfaction</w:t>
            </w:r>
          </w:p>
        </w:tc>
      </w:tr>
      <w:tr w:rsidR="00967665" w14:paraId="20AE8638"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0A5744" w14:textId="77777777" w:rsidR="00967665" w:rsidRDefault="00000000">
            <w:pPr>
              <w:widowControl w:val="0"/>
              <w:rPr>
                <w:b/>
              </w:rPr>
            </w:pPr>
            <w:r>
              <w:rPr>
                <w:b/>
              </w:rPr>
              <w:t>Exemples</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C27F7B" w14:textId="77777777" w:rsidR="00967665" w:rsidRDefault="00000000">
            <w:r>
              <w:t>Avez-vous d’autres commentaires, questions ou préoccupations ?</w:t>
            </w:r>
          </w:p>
          <w:p w14:paraId="69A158DD" w14:textId="77777777" w:rsidR="00967665" w:rsidRDefault="00967665"/>
          <w:p w14:paraId="6DDB058D" w14:textId="77777777" w:rsidR="00967665" w:rsidRDefault="00000000">
            <w:r>
              <w:t>Qu’est-ce qui vous a le plus marqué lors de cette journée ?</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70E850" w14:textId="77777777" w:rsidR="00967665" w:rsidRDefault="00000000">
            <w:r>
              <w:t>Depuis combien de temps êtes-vous client chez nous ? &gt; une réponse dans plusieurs choix (C’est mon premier achat ; Moins de 6 mois ; 6 mois à 1 an ; 1 à 2 ans ; 3 ans ou plus ; Je n’ai encore effectué aucun achat)</w:t>
            </w:r>
          </w:p>
          <w:p w14:paraId="348D02BB" w14:textId="77777777" w:rsidR="00967665" w:rsidRDefault="00000000">
            <w:r>
              <w:t>Êtes-vous satisfait de votre formation ? &gt; Note de 0 à 10</w:t>
            </w:r>
          </w:p>
        </w:tc>
      </w:tr>
    </w:tbl>
    <w:p w14:paraId="625FD45B" w14:textId="77777777" w:rsidR="00967665" w:rsidRDefault="00967665">
      <w:pPr>
        <w:jc w:val="both"/>
      </w:pPr>
    </w:p>
    <w:p w14:paraId="116281E0" w14:textId="77777777" w:rsidR="00967665" w:rsidRDefault="00000000">
      <w:r>
        <w:br w:type="page"/>
      </w:r>
    </w:p>
    <w:p w14:paraId="0B1D278D" w14:textId="77777777" w:rsidR="00967665" w:rsidRDefault="00967665">
      <w:pPr>
        <w:jc w:val="both"/>
      </w:pPr>
    </w:p>
    <w:p w14:paraId="7882F009" w14:textId="77777777" w:rsidR="00967665" w:rsidRDefault="00000000">
      <w:pPr>
        <w:jc w:val="both"/>
        <w:rPr>
          <w:b/>
        </w:rPr>
      </w:pPr>
      <w:r>
        <w:rPr>
          <w:b/>
        </w:rPr>
        <w:t>La méthodologie d’enquête par questionnaire</w:t>
      </w:r>
    </w:p>
    <w:p w14:paraId="523F82BA" w14:textId="77777777" w:rsidR="00967665" w:rsidRDefault="00967665">
      <w:pPr>
        <w:jc w:val="both"/>
      </w:pPr>
    </w:p>
    <w:tbl>
      <w:tblPr>
        <w:tblStyle w:val="afffffffffffffff5"/>
        <w:tblW w:w="102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05"/>
        <w:gridCol w:w="7995"/>
      </w:tblGrid>
      <w:tr w:rsidR="00967665" w14:paraId="48E3D28D" w14:textId="77777777">
        <w:tc>
          <w:tcPr>
            <w:tcW w:w="2205" w:type="dxa"/>
            <w:shd w:val="clear" w:color="auto" w:fill="auto"/>
            <w:tcMar>
              <w:top w:w="100" w:type="dxa"/>
              <w:left w:w="100" w:type="dxa"/>
              <w:bottom w:w="100" w:type="dxa"/>
              <w:right w:w="100" w:type="dxa"/>
            </w:tcMar>
          </w:tcPr>
          <w:p w14:paraId="69870457" w14:textId="77777777" w:rsidR="00967665" w:rsidRDefault="00000000">
            <w:pPr>
              <w:widowControl w:val="0"/>
            </w:pPr>
            <w:r>
              <w:t>Définition des objectifs de l’enquête</w:t>
            </w:r>
          </w:p>
        </w:tc>
        <w:tc>
          <w:tcPr>
            <w:tcW w:w="7995" w:type="dxa"/>
            <w:shd w:val="clear" w:color="auto" w:fill="auto"/>
            <w:tcMar>
              <w:top w:w="100" w:type="dxa"/>
              <w:left w:w="100" w:type="dxa"/>
              <w:bottom w:w="100" w:type="dxa"/>
              <w:right w:w="100" w:type="dxa"/>
            </w:tcMar>
          </w:tcPr>
          <w:p w14:paraId="7BBE7796" w14:textId="77777777" w:rsidR="00967665" w:rsidRDefault="00000000">
            <w:pPr>
              <w:widowControl w:val="0"/>
            </w:pPr>
            <w:r>
              <w:t>À quoi va-t-elle servir en termes de décision à prendre, compte tenu du problème à résoudre ? Quels sont les résultats attendus ?</w:t>
            </w:r>
          </w:p>
          <w:p w14:paraId="54FEAA9B" w14:textId="77777777" w:rsidR="00967665" w:rsidRDefault="00000000">
            <w:pPr>
              <w:widowControl w:val="0"/>
            </w:pPr>
            <w:r>
              <w:t>Quel est ou quels sont les objets ou les éléments d’objet à observer ? Comportements ? Attitudes ? Opinions ? Perceptions ?</w:t>
            </w:r>
          </w:p>
        </w:tc>
      </w:tr>
      <w:tr w:rsidR="00967665" w14:paraId="4C529C67" w14:textId="77777777">
        <w:tc>
          <w:tcPr>
            <w:tcW w:w="2205" w:type="dxa"/>
            <w:shd w:val="clear" w:color="auto" w:fill="auto"/>
            <w:tcMar>
              <w:top w:w="100" w:type="dxa"/>
              <w:left w:w="100" w:type="dxa"/>
              <w:bottom w:w="100" w:type="dxa"/>
              <w:right w:w="100" w:type="dxa"/>
            </w:tcMar>
          </w:tcPr>
          <w:p w14:paraId="671147AF" w14:textId="77777777" w:rsidR="00967665" w:rsidRDefault="00000000">
            <w:pPr>
              <w:widowControl w:val="0"/>
            </w:pPr>
            <w:r>
              <w:t>Création de la méthodologie</w:t>
            </w:r>
          </w:p>
        </w:tc>
        <w:tc>
          <w:tcPr>
            <w:tcW w:w="7995" w:type="dxa"/>
            <w:shd w:val="clear" w:color="auto" w:fill="auto"/>
            <w:tcMar>
              <w:top w:w="100" w:type="dxa"/>
              <w:left w:w="100" w:type="dxa"/>
              <w:bottom w:w="100" w:type="dxa"/>
              <w:right w:w="100" w:type="dxa"/>
            </w:tcMar>
          </w:tcPr>
          <w:p w14:paraId="1CF7E3F6" w14:textId="77777777" w:rsidR="00967665" w:rsidRDefault="00000000">
            <w:pPr>
              <w:widowControl w:val="0"/>
            </w:pPr>
            <w:r>
              <w:t>Quel type d’enquête j’utilise (</w:t>
            </w:r>
            <w:proofErr w:type="spellStart"/>
            <w:r>
              <w:t>quali</w:t>
            </w:r>
            <w:proofErr w:type="spellEnd"/>
            <w:r>
              <w:t xml:space="preserve"> et/ou quanti) ?</w:t>
            </w:r>
          </w:p>
          <w:p w14:paraId="6CF1109B" w14:textId="77777777" w:rsidR="00967665" w:rsidRDefault="00000000">
            <w:pPr>
              <w:widowControl w:val="0"/>
            </w:pPr>
            <w:r>
              <w:t>De combien de temps je dispose (création, réalisation, exploitation) ?</w:t>
            </w:r>
          </w:p>
          <w:p w14:paraId="77170C02" w14:textId="77777777" w:rsidR="00967665" w:rsidRDefault="00000000">
            <w:pPr>
              <w:widowControl w:val="0"/>
            </w:pPr>
            <w:r>
              <w:t>Quelle méthode j’utilise (téléphone, en ligne, présentiel, observation…) ?</w:t>
            </w:r>
          </w:p>
          <w:p w14:paraId="4A3492C0" w14:textId="77777777" w:rsidR="00967665" w:rsidRDefault="00000000">
            <w:pPr>
              <w:widowControl w:val="0"/>
            </w:pPr>
            <w:r>
              <w:t>A qui je m’adresse (client, prospect, partenaires…) ?</w:t>
            </w:r>
          </w:p>
          <w:p w14:paraId="5DEEAA7D" w14:textId="77777777" w:rsidR="00967665" w:rsidRDefault="00000000">
            <w:pPr>
              <w:widowControl w:val="0"/>
            </w:pPr>
            <w:r>
              <w:t>Combien de personnes j’interroge ? (tout le monde, un échantillon, attention au taux de réponse)</w:t>
            </w:r>
          </w:p>
          <w:p w14:paraId="280F55FA" w14:textId="77777777" w:rsidR="00967665" w:rsidRDefault="00000000">
            <w:pPr>
              <w:widowControl w:val="0"/>
              <w:numPr>
                <w:ilvl w:val="0"/>
                <w:numId w:val="5"/>
              </w:numPr>
              <w:pBdr>
                <w:top w:val="nil"/>
                <w:left w:val="nil"/>
                <w:bottom w:val="nil"/>
                <w:right w:val="nil"/>
                <w:between w:val="nil"/>
              </w:pBdr>
              <w:rPr>
                <w:i/>
                <w:color w:val="000000"/>
              </w:rPr>
            </w:pPr>
            <w:r>
              <w:rPr>
                <w:i/>
                <w:color w:val="000000"/>
              </w:rPr>
              <w:t xml:space="preserve">À partir d'une vingtaine de réponses, des tendances sont déjà visibles, mais plus la population </w:t>
            </w:r>
            <w:r>
              <w:rPr>
                <w:i/>
              </w:rPr>
              <w:t>interrogée</w:t>
            </w:r>
            <w:r>
              <w:rPr>
                <w:i/>
                <w:color w:val="000000"/>
              </w:rPr>
              <w:t xml:space="preserve"> est hétérogène, plus on a intérêt à augmenter le nombre d'entretiens et de questionnaires.</w:t>
            </w:r>
          </w:p>
          <w:p w14:paraId="6F62261E" w14:textId="77777777" w:rsidR="00967665" w:rsidRDefault="00000000">
            <w:pPr>
              <w:widowControl w:val="0"/>
            </w:pPr>
            <w:r>
              <w:t>Quels types de questions je pose ?</w:t>
            </w:r>
          </w:p>
          <w:p w14:paraId="235D45FC" w14:textId="77777777" w:rsidR="00967665" w:rsidRDefault="00000000">
            <w:pPr>
              <w:widowControl w:val="0"/>
            </w:pPr>
            <w:r>
              <w:t>Quel outil j’utilise pour poser les questions et recueillir les résultats (</w:t>
            </w:r>
            <w:proofErr w:type="spellStart"/>
            <w:r>
              <w:t>excel</w:t>
            </w:r>
            <w:proofErr w:type="spellEnd"/>
            <w:r>
              <w:t xml:space="preserve">, papier, google </w:t>
            </w:r>
            <w:proofErr w:type="spellStart"/>
            <w:r>
              <w:t>forms</w:t>
            </w:r>
            <w:proofErr w:type="spellEnd"/>
            <w:r>
              <w:t xml:space="preserve">, </w:t>
            </w:r>
            <w:proofErr w:type="spellStart"/>
            <w:r>
              <w:t>tally</w:t>
            </w:r>
            <w:proofErr w:type="spellEnd"/>
            <w:r>
              <w:t>…) ?</w:t>
            </w:r>
          </w:p>
        </w:tc>
      </w:tr>
      <w:tr w:rsidR="00967665" w14:paraId="4E56EAFB" w14:textId="77777777">
        <w:tc>
          <w:tcPr>
            <w:tcW w:w="2205" w:type="dxa"/>
            <w:shd w:val="clear" w:color="auto" w:fill="auto"/>
            <w:tcMar>
              <w:top w:w="100" w:type="dxa"/>
              <w:left w:w="100" w:type="dxa"/>
              <w:bottom w:w="100" w:type="dxa"/>
              <w:right w:w="100" w:type="dxa"/>
            </w:tcMar>
          </w:tcPr>
          <w:p w14:paraId="1846FCAD" w14:textId="77777777" w:rsidR="00967665" w:rsidRDefault="00000000">
            <w:pPr>
              <w:widowControl w:val="0"/>
            </w:pPr>
            <w:r>
              <w:t>Création du questionnaire</w:t>
            </w:r>
          </w:p>
        </w:tc>
        <w:tc>
          <w:tcPr>
            <w:tcW w:w="7995" w:type="dxa"/>
            <w:shd w:val="clear" w:color="auto" w:fill="auto"/>
            <w:tcMar>
              <w:top w:w="100" w:type="dxa"/>
              <w:left w:w="100" w:type="dxa"/>
              <w:bottom w:w="100" w:type="dxa"/>
              <w:right w:w="100" w:type="dxa"/>
            </w:tcMar>
          </w:tcPr>
          <w:p w14:paraId="765849D8" w14:textId="77777777" w:rsidR="00967665" w:rsidRDefault="00000000">
            <w:pPr>
              <w:widowControl w:val="0"/>
            </w:pPr>
            <w:r>
              <w:t xml:space="preserve">Rédiger les questions de façon compréhensible </w:t>
            </w:r>
          </w:p>
          <w:p w14:paraId="3415CADF" w14:textId="77777777" w:rsidR="00967665" w:rsidRDefault="00000000">
            <w:pPr>
              <w:widowControl w:val="0"/>
            </w:pPr>
            <w:r>
              <w:t>Créer le questionnaire avec ton outil</w:t>
            </w:r>
          </w:p>
          <w:p w14:paraId="431499F7" w14:textId="77777777" w:rsidR="00967665" w:rsidRDefault="00000000">
            <w:pPr>
              <w:widowControl w:val="0"/>
            </w:pPr>
            <w:r>
              <w:t>Pense à l’introduction de présentation.</w:t>
            </w:r>
          </w:p>
          <w:p w14:paraId="0863611D" w14:textId="77777777" w:rsidR="00967665" w:rsidRDefault="00967665">
            <w:pPr>
              <w:widowControl w:val="0"/>
            </w:pPr>
          </w:p>
          <w:p w14:paraId="67915AD7" w14:textId="77777777" w:rsidR="00967665" w:rsidRDefault="00000000">
            <w:pPr>
              <w:widowControl w:val="0"/>
            </w:pPr>
            <w:r>
              <w:t>Tu peux faire un test afin de consolider ton questionnaire.</w:t>
            </w:r>
          </w:p>
        </w:tc>
      </w:tr>
      <w:tr w:rsidR="00967665" w14:paraId="35B9591E" w14:textId="77777777">
        <w:tc>
          <w:tcPr>
            <w:tcW w:w="2205" w:type="dxa"/>
            <w:shd w:val="clear" w:color="auto" w:fill="auto"/>
            <w:tcMar>
              <w:top w:w="100" w:type="dxa"/>
              <w:left w:w="100" w:type="dxa"/>
              <w:bottom w:w="100" w:type="dxa"/>
              <w:right w:w="100" w:type="dxa"/>
            </w:tcMar>
          </w:tcPr>
          <w:p w14:paraId="77818934" w14:textId="77777777" w:rsidR="00967665" w:rsidRDefault="00000000">
            <w:pPr>
              <w:widowControl w:val="0"/>
            </w:pPr>
            <w:r>
              <w:t>Réalisation de l’enquête</w:t>
            </w:r>
          </w:p>
        </w:tc>
        <w:tc>
          <w:tcPr>
            <w:tcW w:w="7995" w:type="dxa"/>
            <w:shd w:val="clear" w:color="auto" w:fill="auto"/>
            <w:tcMar>
              <w:top w:w="100" w:type="dxa"/>
              <w:left w:w="100" w:type="dxa"/>
              <w:bottom w:w="100" w:type="dxa"/>
              <w:right w:w="100" w:type="dxa"/>
            </w:tcMar>
          </w:tcPr>
          <w:p w14:paraId="3F7990EB" w14:textId="77777777" w:rsidR="00967665" w:rsidRDefault="00000000">
            <w:pPr>
              <w:widowControl w:val="0"/>
            </w:pPr>
            <w:r>
              <w:t>Saisir les données et informations recueillies si ce n’est pas fait automatiquement</w:t>
            </w:r>
          </w:p>
        </w:tc>
      </w:tr>
      <w:tr w:rsidR="00967665" w14:paraId="7AEE622C" w14:textId="77777777">
        <w:tc>
          <w:tcPr>
            <w:tcW w:w="2205" w:type="dxa"/>
            <w:shd w:val="clear" w:color="auto" w:fill="auto"/>
            <w:tcMar>
              <w:top w:w="100" w:type="dxa"/>
              <w:left w:w="100" w:type="dxa"/>
              <w:bottom w:w="100" w:type="dxa"/>
              <w:right w:w="100" w:type="dxa"/>
            </w:tcMar>
          </w:tcPr>
          <w:p w14:paraId="229CB442" w14:textId="77777777" w:rsidR="00967665" w:rsidRDefault="00000000">
            <w:pPr>
              <w:widowControl w:val="0"/>
            </w:pPr>
            <w:r>
              <w:t>Exploitation des résultats</w:t>
            </w:r>
          </w:p>
        </w:tc>
        <w:tc>
          <w:tcPr>
            <w:tcW w:w="7995" w:type="dxa"/>
            <w:shd w:val="clear" w:color="auto" w:fill="auto"/>
            <w:tcMar>
              <w:top w:w="100" w:type="dxa"/>
              <w:left w:w="100" w:type="dxa"/>
              <w:bottom w:w="100" w:type="dxa"/>
              <w:right w:w="100" w:type="dxa"/>
            </w:tcMar>
          </w:tcPr>
          <w:p w14:paraId="70BC1214" w14:textId="77777777" w:rsidR="00967665" w:rsidRDefault="00000000">
            <w:pPr>
              <w:widowControl w:val="0"/>
            </w:pPr>
            <w:r>
              <w:t>Analyser les données recueillies</w:t>
            </w:r>
          </w:p>
          <w:p w14:paraId="7A0E7BC1" w14:textId="77777777" w:rsidR="00967665" w:rsidRDefault="00000000">
            <w:pPr>
              <w:widowControl w:val="0"/>
            </w:pPr>
            <w:r>
              <w:t>Réaliser les graphiques si besoin</w:t>
            </w:r>
          </w:p>
          <w:p w14:paraId="18AE89EF" w14:textId="77777777" w:rsidR="00967665" w:rsidRDefault="00000000">
            <w:pPr>
              <w:widowControl w:val="0"/>
            </w:pPr>
            <w:r>
              <w:t>Comparer les réponses</w:t>
            </w:r>
          </w:p>
        </w:tc>
      </w:tr>
      <w:tr w:rsidR="00967665" w14:paraId="63545C7C" w14:textId="77777777">
        <w:tc>
          <w:tcPr>
            <w:tcW w:w="2205" w:type="dxa"/>
            <w:shd w:val="clear" w:color="auto" w:fill="auto"/>
            <w:tcMar>
              <w:top w:w="100" w:type="dxa"/>
              <w:left w:w="100" w:type="dxa"/>
              <w:bottom w:w="100" w:type="dxa"/>
              <w:right w:w="100" w:type="dxa"/>
            </w:tcMar>
          </w:tcPr>
          <w:p w14:paraId="263935B6" w14:textId="77777777" w:rsidR="00967665" w:rsidRDefault="00000000">
            <w:pPr>
              <w:widowControl w:val="0"/>
            </w:pPr>
            <w:r>
              <w:t>Prise de décisions</w:t>
            </w:r>
          </w:p>
        </w:tc>
        <w:tc>
          <w:tcPr>
            <w:tcW w:w="7995" w:type="dxa"/>
            <w:shd w:val="clear" w:color="auto" w:fill="auto"/>
            <w:tcMar>
              <w:top w:w="100" w:type="dxa"/>
              <w:left w:w="100" w:type="dxa"/>
              <w:bottom w:w="100" w:type="dxa"/>
              <w:right w:w="100" w:type="dxa"/>
            </w:tcMar>
          </w:tcPr>
          <w:p w14:paraId="7BCE472D" w14:textId="77777777" w:rsidR="00967665" w:rsidRDefault="00000000">
            <w:pPr>
              <w:widowControl w:val="0"/>
            </w:pPr>
            <w:r>
              <w:t>Extraire les éléments phares, les réponses à tes questions initiales</w:t>
            </w:r>
          </w:p>
          <w:p w14:paraId="338D952A" w14:textId="77777777" w:rsidR="00967665" w:rsidRDefault="00000000">
            <w:pPr>
              <w:widowControl w:val="0"/>
            </w:pPr>
            <w:r>
              <w:t>Qu’est-ce que je ressors de pertinent de mes données ?</w:t>
            </w:r>
          </w:p>
          <w:p w14:paraId="59A043FF" w14:textId="77777777" w:rsidR="00967665" w:rsidRDefault="00000000">
            <w:pPr>
              <w:widowControl w:val="0"/>
            </w:pPr>
            <w:r>
              <w:t>Est-ce que l’analyse confirme ou non mes hypothèses ?</w:t>
            </w:r>
          </w:p>
          <w:p w14:paraId="745D825F" w14:textId="77777777" w:rsidR="00967665" w:rsidRDefault="00000000">
            <w:pPr>
              <w:widowControl w:val="0"/>
            </w:pPr>
            <w:r>
              <w:t>Est-ce qu’il y a des éléments que je vais modifier dans mes offres, mon organisation… ?</w:t>
            </w:r>
          </w:p>
          <w:p w14:paraId="425F7690" w14:textId="77777777" w:rsidR="00967665" w:rsidRDefault="00967665">
            <w:pPr>
              <w:widowControl w:val="0"/>
            </w:pPr>
          </w:p>
        </w:tc>
      </w:tr>
    </w:tbl>
    <w:p w14:paraId="366CE9A6" w14:textId="77777777" w:rsidR="00967665" w:rsidRDefault="00967665">
      <w:pPr>
        <w:jc w:val="both"/>
      </w:pPr>
    </w:p>
    <w:p w14:paraId="0B4C4EAA" w14:textId="77777777" w:rsidR="00967665" w:rsidRDefault="00000000">
      <w:r>
        <w:br w:type="page"/>
      </w:r>
    </w:p>
    <w:tbl>
      <w:tblPr>
        <w:tblStyle w:val="afffffffffffffff6"/>
        <w:tblW w:w="101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075"/>
        <w:gridCol w:w="2119"/>
      </w:tblGrid>
      <w:tr w:rsidR="00967665" w14:paraId="4133B6D8" w14:textId="77777777">
        <w:tc>
          <w:tcPr>
            <w:tcW w:w="8075" w:type="dxa"/>
          </w:tcPr>
          <w:p w14:paraId="09727C92" w14:textId="77777777" w:rsidR="00967665" w:rsidRDefault="00000000">
            <w:pPr>
              <w:jc w:val="center"/>
              <w:rPr>
                <w:b/>
              </w:rPr>
            </w:pPr>
            <w:r>
              <w:rPr>
                <w:b/>
              </w:rPr>
              <w:lastRenderedPageBreak/>
              <w:t>RÉSUMÉ EN MIND MAP</w:t>
            </w:r>
          </w:p>
          <w:p w14:paraId="082191FC" w14:textId="77777777" w:rsidR="00967665" w:rsidRDefault="00967665"/>
          <w:p w14:paraId="0AEA12B8" w14:textId="77777777" w:rsidR="00967665" w:rsidRDefault="00000000">
            <w:pPr>
              <w:jc w:val="center"/>
            </w:pPr>
            <w:r>
              <w:t xml:space="preserve">Complète cette </w:t>
            </w:r>
            <w:proofErr w:type="spellStart"/>
            <w:r>
              <w:t>mind</w:t>
            </w:r>
            <w:proofErr w:type="spellEnd"/>
            <w:r>
              <w:t xml:space="preserve"> </w:t>
            </w:r>
            <w:proofErr w:type="spellStart"/>
            <w:r>
              <w:t>map</w:t>
            </w:r>
            <w:proofErr w:type="spellEnd"/>
            <w:r>
              <w:t xml:space="preserve"> afin de résumer ce module.</w:t>
            </w:r>
          </w:p>
        </w:tc>
        <w:tc>
          <w:tcPr>
            <w:tcW w:w="2119" w:type="dxa"/>
            <w:vAlign w:val="bottom"/>
          </w:tcPr>
          <w:p w14:paraId="50DCC9BA" w14:textId="77777777" w:rsidR="00967665" w:rsidRDefault="00000000">
            <w:pPr>
              <w:jc w:val="center"/>
            </w:pPr>
            <w:r>
              <w:rPr>
                <w:noProof/>
              </w:rPr>
              <w:drawing>
                <wp:inline distT="0" distB="0" distL="0" distR="0" wp14:anchorId="4DD7EAD9" wp14:editId="6F59769F">
                  <wp:extent cx="682417" cy="684000"/>
                  <wp:effectExtent l="0" t="0" r="0" b="0"/>
                  <wp:docPr id="212994080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5"/>
                          <a:srcRect/>
                          <a:stretch>
                            <a:fillRect/>
                          </a:stretch>
                        </pic:blipFill>
                        <pic:spPr>
                          <a:xfrm>
                            <a:off x="0" y="0"/>
                            <a:ext cx="682417" cy="684000"/>
                          </a:xfrm>
                          <a:prstGeom prst="rect">
                            <a:avLst/>
                          </a:prstGeom>
                          <a:ln/>
                        </pic:spPr>
                      </pic:pic>
                    </a:graphicData>
                  </a:graphic>
                </wp:inline>
              </w:drawing>
            </w:r>
          </w:p>
        </w:tc>
      </w:tr>
    </w:tbl>
    <w:p w14:paraId="77FA40E0" w14:textId="77777777" w:rsidR="00967665" w:rsidRDefault="00000000">
      <w:pPr>
        <w:jc w:val="both"/>
        <w:rPr>
          <w:i/>
          <w:color w:val="1155CC"/>
          <w:sz w:val="18"/>
          <w:szCs w:val="18"/>
          <w:u w:val="single"/>
        </w:rPr>
      </w:pPr>
      <w:r>
        <w:rPr>
          <w:i/>
          <w:sz w:val="18"/>
          <w:szCs w:val="18"/>
        </w:rPr>
        <w:t xml:space="preserve">Si besoin d’en savoir plus, créer sa </w:t>
      </w:r>
      <w:proofErr w:type="spellStart"/>
      <w:r>
        <w:rPr>
          <w:i/>
          <w:sz w:val="18"/>
          <w:szCs w:val="18"/>
        </w:rPr>
        <w:t>mind</w:t>
      </w:r>
      <w:proofErr w:type="spellEnd"/>
      <w:r>
        <w:rPr>
          <w:i/>
          <w:sz w:val="18"/>
          <w:szCs w:val="18"/>
        </w:rPr>
        <w:t xml:space="preserve"> </w:t>
      </w:r>
      <w:proofErr w:type="spellStart"/>
      <w:r>
        <w:rPr>
          <w:i/>
          <w:sz w:val="18"/>
          <w:szCs w:val="18"/>
        </w:rPr>
        <w:t>map</w:t>
      </w:r>
      <w:proofErr w:type="spellEnd"/>
      <w:r>
        <w:rPr>
          <w:i/>
          <w:sz w:val="18"/>
          <w:szCs w:val="18"/>
        </w:rPr>
        <w:t xml:space="preserve"> : </w:t>
      </w:r>
      <w:hyperlink r:id="rId16">
        <w:proofErr w:type="spellStart"/>
        <w:r>
          <w:rPr>
            <w:i/>
            <w:color w:val="1155CC"/>
            <w:sz w:val="18"/>
            <w:szCs w:val="18"/>
            <w:u w:val="single"/>
          </w:rPr>
          <w:t>Create</w:t>
        </w:r>
        <w:proofErr w:type="spellEnd"/>
        <w:r>
          <w:rPr>
            <w:i/>
            <w:color w:val="1155CC"/>
            <w:sz w:val="18"/>
            <w:szCs w:val="18"/>
            <w:u w:val="single"/>
          </w:rPr>
          <w:t xml:space="preserve"> a Free </w:t>
        </w:r>
        <w:proofErr w:type="spellStart"/>
        <w:r>
          <w:rPr>
            <w:i/>
            <w:color w:val="1155CC"/>
            <w:sz w:val="18"/>
            <w:szCs w:val="18"/>
            <w:u w:val="single"/>
          </w:rPr>
          <w:t>Mind</w:t>
        </w:r>
        <w:proofErr w:type="spellEnd"/>
        <w:r>
          <w:rPr>
            <w:i/>
            <w:color w:val="1155CC"/>
            <w:sz w:val="18"/>
            <w:szCs w:val="18"/>
            <w:u w:val="single"/>
          </w:rPr>
          <w:t xml:space="preserve"> </w:t>
        </w:r>
        <w:proofErr w:type="spellStart"/>
        <w:r>
          <w:rPr>
            <w:i/>
            <w:color w:val="1155CC"/>
            <w:sz w:val="18"/>
            <w:szCs w:val="18"/>
            <w:u w:val="single"/>
          </w:rPr>
          <w:t>Map</w:t>
        </w:r>
        <w:proofErr w:type="spellEnd"/>
        <w:r>
          <w:rPr>
            <w:i/>
            <w:color w:val="1155CC"/>
            <w:sz w:val="18"/>
            <w:szCs w:val="18"/>
            <w:u w:val="single"/>
          </w:rPr>
          <w:t xml:space="preserve"> Online | Mural</w:t>
        </w:r>
      </w:hyperlink>
    </w:p>
    <w:p w14:paraId="5697CB5B" w14:textId="77777777" w:rsidR="00967665" w:rsidRDefault="00967665">
      <w:pPr>
        <w:jc w:val="both"/>
      </w:pPr>
    </w:p>
    <w:p w14:paraId="1861572D" w14:textId="77777777" w:rsidR="00967665" w:rsidRDefault="00967665">
      <w:pPr>
        <w:widowControl w:val="0"/>
        <w:jc w:val="both"/>
      </w:pPr>
    </w:p>
    <w:p w14:paraId="695A0926" w14:textId="77777777" w:rsidR="00967665" w:rsidRDefault="00967665">
      <w:pPr>
        <w:jc w:val="center"/>
      </w:pPr>
    </w:p>
    <w:p w14:paraId="3E1DF2A9" w14:textId="77777777" w:rsidR="00967665" w:rsidRDefault="00000000">
      <w:pPr>
        <w:jc w:val="center"/>
      </w:pPr>
      <w:r>
        <w:rPr>
          <w:noProof/>
        </w:rPr>
        <w:drawing>
          <wp:inline distT="0" distB="0" distL="0" distR="0" wp14:anchorId="5628B243" wp14:editId="724BA1F5">
            <wp:extent cx="4851307" cy="2859661"/>
            <wp:effectExtent l="0" t="0" r="0" b="0"/>
            <wp:docPr id="212994080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t="6508" b="5978"/>
                    <a:stretch>
                      <a:fillRect/>
                    </a:stretch>
                  </pic:blipFill>
                  <pic:spPr>
                    <a:xfrm>
                      <a:off x="0" y="0"/>
                      <a:ext cx="4851307" cy="2859661"/>
                    </a:xfrm>
                    <a:prstGeom prst="rect">
                      <a:avLst/>
                    </a:prstGeom>
                    <a:ln/>
                  </pic:spPr>
                </pic:pic>
              </a:graphicData>
            </a:graphic>
          </wp:inline>
        </w:drawing>
      </w:r>
    </w:p>
    <w:p w14:paraId="1DF320E7" w14:textId="77777777" w:rsidR="00967665" w:rsidRDefault="00967665">
      <w:pPr>
        <w:widowControl w:val="0"/>
        <w:jc w:val="both"/>
      </w:pPr>
    </w:p>
    <w:p w14:paraId="1341F9CA" w14:textId="77777777" w:rsidR="00967665" w:rsidRDefault="00000000">
      <w:pPr>
        <w:jc w:val="both"/>
      </w:pPr>
      <w:r>
        <w:t xml:space="preserve">Sur une échelle de 1 à 10, quel est le niveau de clarté du positionnement de ton offre ? </w:t>
      </w:r>
      <w:r>
        <w:rPr>
          <w:sz w:val="52"/>
          <w:szCs w:val="52"/>
        </w:rPr>
        <w:t>☞</w:t>
      </w:r>
      <w:r>
        <w:t>…</w:t>
      </w:r>
    </w:p>
    <w:p w14:paraId="651872E0" w14:textId="77777777" w:rsidR="00967665" w:rsidRDefault="00967665">
      <w:pPr>
        <w:jc w:val="both"/>
      </w:pPr>
    </w:p>
    <w:p w14:paraId="75FBF9ED" w14:textId="77777777" w:rsidR="00967665" w:rsidRDefault="00000000">
      <w:pPr>
        <w:jc w:val="both"/>
        <w:rPr>
          <w:rFonts w:ascii="Playfair Display SC" w:eastAsia="Playfair Display SC" w:hAnsi="Playfair Display SC" w:cs="Playfair Display SC"/>
          <w:b/>
        </w:rPr>
      </w:pPr>
      <w:r>
        <w:rPr>
          <w:rFonts w:ascii="Playfair Display SC" w:eastAsia="Playfair Display SC" w:hAnsi="Playfair Display SC" w:cs="Playfair Display SC"/>
          <w:b/>
        </w:rPr>
        <w:t>EN CONCLUSION</w:t>
      </w:r>
    </w:p>
    <w:p w14:paraId="5EAFF148" w14:textId="77777777" w:rsidR="00967665" w:rsidRDefault="00967665">
      <w:pPr>
        <w:jc w:val="both"/>
      </w:pPr>
    </w:p>
    <w:p w14:paraId="1EC83E7C" w14:textId="77777777" w:rsidR="00967665" w:rsidRDefault="00000000">
      <w:pPr>
        <w:jc w:val="both"/>
      </w:pPr>
      <w:r>
        <w:t>L’idéal, à chaque création d’une nouvelle offre, est de prendre du temps pour la décrire, d’analyser la cible pour vérifier que cette offre va bien répondre à un besoin.</w:t>
      </w:r>
    </w:p>
    <w:p w14:paraId="0311E109" w14:textId="77777777" w:rsidR="00967665" w:rsidRDefault="00000000">
      <w:pPr>
        <w:jc w:val="both"/>
      </w:pPr>
      <w:r>
        <w:t>Il est également intéressant de vérifier régulièrement le positionnement d’une offre car comme tu l’as vu, le client et le marché sont en constante évolution. Ce qui fonctionne aujourd’hui ne fonctionnera peut-être plus demain.</w:t>
      </w:r>
    </w:p>
    <w:p w14:paraId="5FF2BC68" w14:textId="77777777" w:rsidR="00967665" w:rsidRDefault="00000000">
      <w:pPr>
        <w:jc w:val="both"/>
      </w:pPr>
      <w:r>
        <w:t>L'objectif d’une entreprise est de pouvoir vendre ses offres afin de pérenniser son activité.</w:t>
      </w:r>
    </w:p>
    <w:p w14:paraId="7E32CD14" w14:textId="77777777" w:rsidR="00967665" w:rsidRDefault="00967665">
      <w:pPr>
        <w:jc w:val="both"/>
      </w:pPr>
    </w:p>
    <w:tbl>
      <w:tblPr>
        <w:tblStyle w:val="afffffffffffffff7"/>
        <w:tblW w:w="10206" w:type="dxa"/>
        <w:tblInd w:w="-10" w:type="dxa"/>
        <w:tblBorders>
          <w:top w:val="nil"/>
          <w:left w:val="nil"/>
          <w:bottom w:val="nil"/>
          <w:right w:val="nil"/>
          <w:insideH w:val="nil"/>
          <w:insideV w:val="nil"/>
        </w:tblBorders>
        <w:tblLayout w:type="fixed"/>
        <w:tblLook w:val="0400" w:firstRow="0" w:lastRow="0" w:firstColumn="0" w:lastColumn="0" w:noHBand="0" w:noVBand="1"/>
      </w:tblPr>
      <w:tblGrid>
        <w:gridCol w:w="8513"/>
        <w:gridCol w:w="1693"/>
      </w:tblGrid>
      <w:tr w:rsidR="00967665" w14:paraId="2513D222" w14:textId="77777777">
        <w:trPr>
          <w:trHeight w:val="1822"/>
        </w:trPr>
        <w:tc>
          <w:tcPr>
            <w:tcW w:w="8513" w:type="dxa"/>
          </w:tcPr>
          <w:p w14:paraId="7DF26D4D" w14:textId="77777777" w:rsidR="00967665" w:rsidRDefault="00000000">
            <w:pPr>
              <w:ind w:left="-100"/>
              <w:rPr>
                <w:b/>
              </w:rPr>
            </w:pPr>
            <w:r>
              <w:rPr>
                <w:b/>
              </w:rPr>
              <w:t>L’importance des rituels commerciaux</w:t>
            </w:r>
          </w:p>
          <w:p w14:paraId="585818AF" w14:textId="77777777" w:rsidR="00967665" w:rsidRDefault="00967665">
            <w:pPr>
              <w:ind w:left="-100"/>
            </w:pPr>
          </w:p>
          <w:p w14:paraId="46B7D933" w14:textId="77777777" w:rsidR="00967665" w:rsidRDefault="00000000">
            <w:pPr>
              <w:ind w:left="-100"/>
              <w:jc w:val="both"/>
            </w:pPr>
            <w:r>
              <w:t>La casquette d’explorateur ouvert et curieux est l’une des casquettes des entrepreneurs alignés.</w:t>
            </w:r>
          </w:p>
          <w:p w14:paraId="16145B63" w14:textId="77777777" w:rsidR="00967665" w:rsidRDefault="00000000">
            <w:pPr>
              <w:ind w:left="-100"/>
              <w:jc w:val="both"/>
            </w:pPr>
            <w:r>
              <w:t xml:space="preserve">Nous te proposons donc de bloquer régulièrement des créneaux horaires dans ton agenda. </w:t>
            </w:r>
          </w:p>
          <w:p w14:paraId="2602A0FC" w14:textId="77777777" w:rsidR="00967665" w:rsidRDefault="00000000">
            <w:pPr>
              <w:ind w:left="-100"/>
              <w:jc w:val="both"/>
            </w:pPr>
            <w:r>
              <w:t>Si tu as déjà, dans ton quotidien, l’habitude de poser des questions et d’être au contact de tes cibles, cette fois tu l’aborderas avec un regard plus « aiguisé ».</w:t>
            </w:r>
          </w:p>
        </w:tc>
        <w:tc>
          <w:tcPr>
            <w:tcW w:w="1693" w:type="dxa"/>
          </w:tcPr>
          <w:p w14:paraId="4DE6A9FB" w14:textId="77777777" w:rsidR="00967665" w:rsidRDefault="00000000">
            <w:pPr>
              <w:jc w:val="right"/>
            </w:pPr>
            <w:r>
              <w:rPr>
                <w:b/>
                <w:noProof/>
              </w:rPr>
              <w:drawing>
                <wp:inline distT="0" distB="0" distL="0" distR="0" wp14:anchorId="5A912A3D" wp14:editId="0E0E5848">
                  <wp:extent cx="900000" cy="900000"/>
                  <wp:effectExtent l="0" t="0" r="0" b="0"/>
                  <wp:docPr id="212994081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8"/>
                          <a:srcRect/>
                          <a:stretch>
                            <a:fillRect/>
                          </a:stretch>
                        </pic:blipFill>
                        <pic:spPr>
                          <a:xfrm>
                            <a:off x="0" y="0"/>
                            <a:ext cx="900000" cy="900000"/>
                          </a:xfrm>
                          <a:prstGeom prst="rect">
                            <a:avLst/>
                          </a:prstGeom>
                          <a:ln/>
                        </pic:spPr>
                      </pic:pic>
                    </a:graphicData>
                  </a:graphic>
                </wp:inline>
              </w:drawing>
            </w:r>
          </w:p>
        </w:tc>
      </w:tr>
    </w:tbl>
    <w:p w14:paraId="047134ED" w14:textId="77777777" w:rsidR="00967665" w:rsidRDefault="00000000">
      <w:pPr>
        <w:jc w:val="both"/>
      </w:pPr>
      <w:r>
        <w:t>Comment vérifier que mes offres correspondent à ma communauté ?</w:t>
      </w:r>
    </w:p>
    <w:p w14:paraId="06082205" w14:textId="77777777" w:rsidR="00967665" w:rsidRDefault="00000000">
      <w:pPr>
        <w:numPr>
          <w:ilvl w:val="0"/>
          <w:numId w:val="4"/>
        </w:numPr>
        <w:pBdr>
          <w:top w:val="nil"/>
          <w:left w:val="nil"/>
          <w:bottom w:val="nil"/>
          <w:right w:val="nil"/>
          <w:between w:val="nil"/>
        </w:pBdr>
        <w:jc w:val="both"/>
      </w:pPr>
      <w:r>
        <w:rPr>
          <w:color w:val="000000"/>
        </w:rPr>
        <w:t>Sous un post, pose des questions clés en lien avec les besoins de la cible (sur tous les réseaux sociaux)</w:t>
      </w:r>
    </w:p>
    <w:p w14:paraId="010DDCF5" w14:textId="77777777" w:rsidR="00967665" w:rsidRDefault="00000000">
      <w:pPr>
        <w:numPr>
          <w:ilvl w:val="0"/>
          <w:numId w:val="4"/>
        </w:numPr>
        <w:pBdr>
          <w:top w:val="nil"/>
          <w:left w:val="nil"/>
          <w:bottom w:val="nil"/>
          <w:right w:val="nil"/>
          <w:between w:val="nil"/>
        </w:pBdr>
        <w:jc w:val="both"/>
      </w:pPr>
      <w:r>
        <w:rPr>
          <w:color w:val="000000"/>
        </w:rPr>
        <w:t xml:space="preserve">Pose des questions en sondage (Instagram ou newsletter grâce à </w:t>
      </w:r>
      <w:proofErr w:type="spellStart"/>
      <w:r>
        <w:rPr>
          <w:color w:val="000000"/>
        </w:rPr>
        <w:t>Mailerlite</w:t>
      </w:r>
      <w:proofErr w:type="spellEnd"/>
      <w:r>
        <w:rPr>
          <w:color w:val="000000"/>
        </w:rPr>
        <w:t>)</w:t>
      </w:r>
    </w:p>
    <w:p w14:paraId="0BE24CE4" w14:textId="77777777" w:rsidR="00967665" w:rsidRDefault="00000000">
      <w:pPr>
        <w:numPr>
          <w:ilvl w:val="0"/>
          <w:numId w:val="4"/>
        </w:numPr>
        <w:pBdr>
          <w:top w:val="nil"/>
          <w:left w:val="nil"/>
          <w:bottom w:val="nil"/>
          <w:right w:val="nil"/>
          <w:between w:val="nil"/>
        </w:pBdr>
        <w:jc w:val="both"/>
      </w:pPr>
      <w:r>
        <w:lastRenderedPageBreak/>
        <w:t>Écoute</w:t>
      </w:r>
      <w:r>
        <w:rPr>
          <w:color w:val="000000"/>
        </w:rPr>
        <w:t xml:space="preserve"> les objections à la vente (les raisons pour lesquels ils n’achètent pas) &gt; je n’ai pas le temps, pas l’argent, ce n’est pas ma priorité, je ne vois pas mon intérêt…</w:t>
      </w:r>
    </w:p>
    <w:p w14:paraId="03AC8EEA" w14:textId="77777777" w:rsidR="00967665" w:rsidRDefault="00967665">
      <w:pPr>
        <w:jc w:val="both"/>
      </w:pPr>
    </w:p>
    <w:p w14:paraId="0DF35BF3" w14:textId="77777777" w:rsidR="00967665" w:rsidRDefault="00000000">
      <w:pPr>
        <w:jc w:val="both"/>
      </w:pPr>
      <w:r>
        <w:t>Ces informations permettent de comprendre les blocages à l’achat, ainsi que les besoins pour réajuster son offre en temps réel.</w:t>
      </w:r>
    </w:p>
    <w:p w14:paraId="4C1B2632" w14:textId="77777777" w:rsidR="00967665" w:rsidRDefault="00967665"/>
    <w:sectPr w:rsidR="00967665">
      <w:headerReference w:type="default" r:id="rId19"/>
      <w:footerReference w:type="default" r:id="rId20"/>
      <w:pgSz w:w="11906" w:h="16838"/>
      <w:pgMar w:top="2552" w:right="851" w:bottom="1843" w:left="851" w:header="426"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752E1" w14:textId="77777777" w:rsidR="0094625F" w:rsidRDefault="0094625F">
      <w:r>
        <w:separator/>
      </w:r>
    </w:p>
  </w:endnote>
  <w:endnote w:type="continuationSeparator" w:id="0">
    <w:p w14:paraId="5585BA5A" w14:textId="77777777" w:rsidR="0094625F" w:rsidRDefault="00946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Playfair Display SC">
    <w:panose1 w:val="00000500000000000000"/>
    <w:charset w:val="00"/>
    <w:family w:val="auto"/>
    <w:pitch w:val="variable"/>
    <w:sig w:usb0="20000207"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6B4C" w14:textId="069E1379" w:rsidR="00967665" w:rsidRDefault="00000000">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 xml:space="preserve">Version 1 – </w:t>
    </w:r>
    <w:r w:rsidR="00A21721">
      <w:rPr>
        <w:color w:val="000000"/>
        <w:sz w:val="16"/>
        <w:szCs w:val="16"/>
      </w:rPr>
      <w:t>02/10</w:t>
    </w:r>
    <w:r>
      <w:rPr>
        <w:color w:val="000000"/>
        <w:sz w:val="16"/>
        <w:szCs w:val="16"/>
      </w:rPr>
      <w:t>/2023</w:t>
    </w:r>
  </w:p>
  <w:p w14:paraId="2B7F35B3" w14:textId="77777777" w:rsidR="00967665" w:rsidRDefault="00000000">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Aligner Vie Pro – 3 rue Jacques Cassan 31300 Toulouse</w:t>
    </w:r>
  </w:p>
  <w:p w14:paraId="4A3BEDDE" w14:textId="77777777" w:rsidR="00967665" w:rsidRDefault="00000000">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Association déclarée au RNA sous le numéro W313035566</w:t>
    </w:r>
  </w:p>
  <w:p w14:paraId="78212F51" w14:textId="77777777" w:rsidR="00967665" w:rsidRDefault="00000000">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Enregistrée à l’INSEE le 09/10/2021 - 911029890</w:t>
    </w:r>
  </w:p>
  <w:p w14:paraId="2C21362E" w14:textId="77777777" w:rsidR="00967665" w:rsidRDefault="00000000">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Siret n° 91102989000017 – TVA Intracommunautaire : FR28911029890</w:t>
    </w:r>
  </w:p>
  <w:p w14:paraId="11285104" w14:textId="77777777" w:rsidR="00967665" w:rsidRDefault="00000000">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Organisme de formation enregistré sous le NDA 76311201631 par la DREETS d’Occitanie</w:t>
    </w:r>
  </w:p>
  <w:p w14:paraId="52B8B2CF" w14:textId="77777777" w:rsidR="00967665" w:rsidRDefault="00000000">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alignerviepro@gmail.com – 06.71.55.54.53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4C00F" w14:textId="77777777" w:rsidR="0094625F" w:rsidRDefault="0094625F">
      <w:r>
        <w:separator/>
      </w:r>
    </w:p>
  </w:footnote>
  <w:footnote w:type="continuationSeparator" w:id="0">
    <w:p w14:paraId="63E3CAF2" w14:textId="77777777" w:rsidR="0094625F" w:rsidRDefault="00946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ffffffffffffff8"/>
      <w:tblW w:w="10194" w:type="dxa"/>
      <w:jc w:val="center"/>
      <w:tblInd w:w="0" w:type="dxa"/>
      <w:tblLayout w:type="fixed"/>
      <w:tblLook w:val="0400" w:firstRow="0" w:lastRow="0" w:firstColumn="0" w:lastColumn="0" w:noHBand="0" w:noVBand="1"/>
    </w:tblPr>
    <w:tblGrid>
      <w:gridCol w:w="2122"/>
      <w:gridCol w:w="8072"/>
    </w:tblGrid>
    <w:tr w:rsidR="00967665" w14:paraId="7211D700" w14:textId="77777777">
      <w:trPr>
        <w:trHeight w:val="1314"/>
        <w:jc w:val="center"/>
      </w:trPr>
      <w:tc>
        <w:tcPr>
          <w:tcW w:w="2122" w:type="dxa"/>
          <w:vMerge w:val="restart"/>
          <w:vAlign w:val="center"/>
        </w:tcPr>
        <w:p w14:paraId="47848107" w14:textId="77777777" w:rsidR="00967665" w:rsidRDefault="00000000">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72E309FC" wp14:editId="0B02EFF4">
                <wp:extent cx="1130570" cy="1130570"/>
                <wp:effectExtent l="0" t="0" r="0" b="0"/>
                <wp:docPr id="2129940811" name="image1.png" descr="Une image contenant Police, cercle, Graphique, conceptio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png" descr="Une image contenant Police, cercle, Graphique, conception&#10;&#10;Description générée automatiquement"/>
                        <pic:cNvPicPr preferRelativeResize="0"/>
                      </pic:nvPicPr>
                      <pic:blipFill>
                        <a:blip r:embed="rId1"/>
                        <a:srcRect/>
                        <a:stretch>
                          <a:fillRect/>
                        </a:stretch>
                      </pic:blipFill>
                      <pic:spPr>
                        <a:xfrm>
                          <a:off x="0" y="0"/>
                          <a:ext cx="1130570" cy="1130570"/>
                        </a:xfrm>
                        <a:prstGeom prst="rect">
                          <a:avLst/>
                        </a:prstGeom>
                        <a:ln/>
                      </pic:spPr>
                    </pic:pic>
                  </a:graphicData>
                </a:graphic>
              </wp:inline>
            </w:drawing>
          </w:r>
        </w:p>
      </w:tc>
      <w:tc>
        <w:tcPr>
          <w:tcW w:w="8072" w:type="dxa"/>
          <w:vAlign w:val="center"/>
        </w:tcPr>
        <w:p w14:paraId="4156D584" w14:textId="77777777" w:rsidR="00967665" w:rsidRDefault="00000000">
          <w:pPr>
            <w:jc w:val="center"/>
            <w:rPr>
              <w:rFonts w:ascii="Playfair Display SC" w:eastAsia="Playfair Display SC" w:hAnsi="Playfair Display SC" w:cs="Playfair Display SC"/>
              <w:sz w:val="18"/>
              <w:szCs w:val="18"/>
            </w:rPr>
          </w:pPr>
          <w:r>
            <w:rPr>
              <w:rFonts w:ascii="Playfair Display SC" w:eastAsia="Playfair Display SC" w:hAnsi="Playfair Display SC" w:cs="Playfair Display SC"/>
              <w:sz w:val="18"/>
              <w:szCs w:val="18"/>
            </w:rPr>
            <w:t>Support de formation - Élaborer un plan de développement commercial</w:t>
          </w:r>
        </w:p>
        <w:p w14:paraId="3B49F8FA" w14:textId="77777777" w:rsidR="00967665" w:rsidRDefault="00967665">
          <w:pPr>
            <w:jc w:val="center"/>
            <w:rPr>
              <w:rFonts w:ascii="Playfair Display SC" w:eastAsia="Playfair Display SC" w:hAnsi="Playfair Display SC" w:cs="Playfair Display SC"/>
              <w:sz w:val="12"/>
              <w:szCs w:val="12"/>
            </w:rPr>
          </w:pPr>
        </w:p>
        <w:p w14:paraId="1FE1685D" w14:textId="77777777" w:rsidR="00967665" w:rsidRDefault="00000000">
          <w:pPr>
            <w:jc w:val="center"/>
            <w:rPr>
              <w:rFonts w:ascii="Playfair Display SC" w:eastAsia="Playfair Display SC" w:hAnsi="Playfair Display SC" w:cs="Playfair Display SC"/>
              <w:b/>
              <w:color w:val="A6033F"/>
              <w:sz w:val="24"/>
              <w:szCs w:val="24"/>
            </w:rPr>
          </w:pPr>
          <w:r>
            <w:rPr>
              <w:rFonts w:ascii="Playfair Display SC" w:eastAsia="Playfair Display SC" w:hAnsi="Playfair Display SC" w:cs="Playfair Display SC"/>
              <w:b/>
              <w:color w:val="A6033F"/>
              <w:sz w:val="24"/>
              <w:szCs w:val="24"/>
            </w:rPr>
            <w:t>Module 2</w:t>
          </w:r>
        </w:p>
        <w:p w14:paraId="256D6D96" w14:textId="77777777" w:rsidR="00967665" w:rsidRDefault="00000000">
          <w:pPr>
            <w:jc w:val="center"/>
            <w:rPr>
              <w:rFonts w:ascii="Playfair Display SC" w:eastAsia="Playfair Display SC" w:hAnsi="Playfair Display SC" w:cs="Playfair Display SC"/>
              <w:b/>
              <w:sz w:val="24"/>
              <w:szCs w:val="24"/>
            </w:rPr>
          </w:pPr>
          <w:r>
            <w:rPr>
              <w:rFonts w:ascii="Playfair Display SC" w:eastAsia="Playfair Display SC" w:hAnsi="Playfair Display SC" w:cs="Playfair Display SC"/>
              <w:b/>
              <w:color w:val="A6033F"/>
              <w:sz w:val="24"/>
              <w:szCs w:val="24"/>
            </w:rPr>
            <w:t>Comprendre la clientèle et analyser les offres</w:t>
          </w:r>
        </w:p>
      </w:tc>
    </w:tr>
    <w:tr w:rsidR="00967665" w14:paraId="542AE9D6" w14:textId="77777777">
      <w:trPr>
        <w:trHeight w:val="155"/>
        <w:jc w:val="center"/>
      </w:trPr>
      <w:tc>
        <w:tcPr>
          <w:tcW w:w="2122" w:type="dxa"/>
          <w:vMerge/>
          <w:vAlign w:val="center"/>
        </w:tcPr>
        <w:p w14:paraId="31720E17" w14:textId="77777777" w:rsidR="00967665" w:rsidRDefault="00967665">
          <w:pPr>
            <w:widowControl w:val="0"/>
            <w:pBdr>
              <w:top w:val="nil"/>
              <w:left w:val="nil"/>
              <w:bottom w:val="nil"/>
              <w:right w:val="nil"/>
              <w:between w:val="nil"/>
            </w:pBdr>
            <w:spacing w:line="276" w:lineRule="auto"/>
            <w:rPr>
              <w:rFonts w:ascii="Playfair Display SC" w:eastAsia="Playfair Display SC" w:hAnsi="Playfair Display SC" w:cs="Playfair Display SC"/>
              <w:b/>
              <w:sz w:val="24"/>
              <w:szCs w:val="24"/>
            </w:rPr>
          </w:pPr>
        </w:p>
      </w:tc>
      <w:tc>
        <w:tcPr>
          <w:tcW w:w="8072" w:type="dxa"/>
        </w:tcPr>
        <w:p w14:paraId="7F936231" w14:textId="77777777" w:rsidR="00967665" w:rsidRDefault="00000000">
          <w:pPr>
            <w:pBdr>
              <w:top w:val="nil"/>
              <w:left w:val="nil"/>
              <w:bottom w:val="nil"/>
              <w:right w:val="nil"/>
              <w:between w:val="nil"/>
            </w:pBdr>
            <w:tabs>
              <w:tab w:val="center" w:pos="4536"/>
              <w:tab w:val="right" w:pos="9072"/>
            </w:tabs>
            <w:jc w:val="right"/>
            <w:rPr>
              <w:rFonts w:ascii="Playfair Display SC" w:eastAsia="Playfair Display SC" w:hAnsi="Playfair Display SC" w:cs="Playfair Display SC"/>
              <w:b/>
              <w:sz w:val="24"/>
              <w:szCs w:val="24"/>
            </w:rPr>
          </w:pPr>
          <w:r>
            <w:rPr>
              <w:color w:val="000000"/>
              <w:sz w:val="16"/>
              <w:szCs w:val="16"/>
            </w:rPr>
            <w:fldChar w:fldCharType="begin"/>
          </w:r>
          <w:r>
            <w:rPr>
              <w:color w:val="000000"/>
              <w:sz w:val="16"/>
              <w:szCs w:val="16"/>
            </w:rPr>
            <w:instrText>PAGE</w:instrText>
          </w:r>
          <w:r>
            <w:rPr>
              <w:color w:val="000000"/>
              <w:sz w:val="16"/>
              <w:szCs w:val="16"/>
            </w:rPr>
            <w:fldChar w:fldCharType="separate"/>
          </w:r>
          <w:r w:rsidR="00A13007">
            <w:rPr>
              <w:noProof/>
              <w:color w:val="000000"/>
              <w:sz w:val="16"/>
              <w:szCs w:val="16"/>
            </w:rPr>
            <w:t>1</w:t>
          </w:r>
          <w:r>
            <w:rPr>
              <w:color w:val="000000"/>
              <w:sz w:val="16"/>
              <w:szCs w:val="16"/>
            </w:rPr>
            <w:fldChar w:fldCharType="end"/>
          </w:r>
          <w:r>
            <w:rPr>
              <w:color w:val="000000"/>
              <w:sz w:val="16"/>
              <w:szCs w:val="16"/>
            </w:rPr>
            <w:t>/</w:t>
          </w:r>
          <w:r>
            <w:rPr>
              <w:color w:val="000000"/>
              <w:sz w:val="16"/>
              <w:szCs w:val="16"/>
            </w:rPr>
            <w:fldChar w:fldCharType="begin"/>
          </w:r>
          <w:r>
            <w:rPr>
              <w:color w:val="000000"/>
              <w:sz w:val="16"/>
              <w:szCs w:val="16"/>
            </w:rPr>
            <w:instrText>NUMPAGES</w:instrText>
          </w:r>
          <w:r>
            <w:rPr>
              <w:color w:val="000000"/>
              <w:sz w:val="16"/>
              <w:szCs w:val="16"/>
            </w:rPr>
            <w:fldChar w:fldCharType="separate"/>
          </w:r>
          <w:r w:rsidR="00A13007">
            <w:rPr>
              <w:noProof/>
              <w:color w:val="000000"/>
              <w:sz w:val="16"/>
              <w:szCs w:val="16"/>
            </w:rPr>
            <w:t>2</w:t>
          </w:r>
          <w:r>
            <w:rPr>
              <w:color w:val="000000"/>
              <w:sz w:val="16"/>
              <w:szCs w:val="16"/>
            </w:rPr>
            <w:fldChar w:fldCharType="end"/>
          </w:r>
        </w:p>
      </w:tc>
    </w:tr>
  </w:tbl>
  <w:p w14:paraId="0D599049" w14:textId="77777777" w:rsidR="00967665" w:rsidRDefault="00967665">
    <w:pPr>
      <w:pBdr>
        <w:top w:val="nil"/>
        <w:left w:val="nil"/>
        <w:bottom w:val="nil"/>
        <w:right w:val="nil"/>
        <w:between w:val="nil"/>
      </w:pBdr>
      <w:tabs>
        <w:tab w:val="center" w:pos="4536"/>
        <w:tab w:val="right" w:pos="9072"/>
      </w:tabs>
      <w:rPr>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61CA8"/>
    <w:multiLevelType w:val="multilevel"/>
    <w:tmpl w:val="2D8A5E6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1138564D"/>
    <w:multiLevelType w:val="multilevel"/>
    <w:tmpl w:val="46407E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5AE6855"/>
    <w:multiLevelType w:val="multilevel"/>
    <w:tmpl w:val="97B206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E4C106B"/>
    <w:multiLevelType w:val="multilevel"/>
    <w:tmpl w:val="195EA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1635E1"/>
    <w:multiLevelType w:val="multilevel"/>
    <w:tmpl w:val="76AC22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F110B8"/>
    <w:multiLevelType w:val="multilevel"/>
    <w:tmpl w:val="30B4F9C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280502A3"/>
    <w:multiLevelType w:val="multilevel"/>
    <w:tmpl w:val="A4FE561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391F16A6"/>
    <w:multiLevelType w:val="multilevel"/>
    <w:tmpl w:val="32E006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C246113"/>
    <w:multiLevelType w:val="multilevel"/>
    <w:tmpl w:val="B808AB86"/>
    <w:lvl w:ilvl="0">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DC702CF"/>
    <w:multiLevelType w:val="multilevel"/>
    <w:tmpl w:val="F15872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A08355B"/>
    <w:multiLevelType w:val="multilevel"/>
    <w:tmpl w:val="6474526E"/>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5FEB7E8F"/>
    <w:multiLevelType w:val="multilevel"/>
    <w:tmpl w:val="35741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850135F"/>
    <w:multiLevelType w:val="multilevel"/>
    <w:tmpl w:val="C0C61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DF51945"/>
    <w:multiLevelType w:val="multilevel"/>
    <w:tmpl w:val="367819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E643F5B"/>
    <w:multiLevelType w:val="multilevel"/>
    <w:tmpl w:val="9F34F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039153C"/>
    <w:multiLevelType w:val="multilevel"/>
    <w:tmpl w:val="B21EB7F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6" w15:restartNumberingAfterBreak="0">
    <w:nsid w:val="72416BA5"/>
    <w:multiLevelType w:val="multilevel"/>
    <w:tmpl w:val="E92E19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8454A5D"/>
    <w:multiLevelType w:val="multilevel"/>
    <w:tmpl w:val="49DAC7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35629014">
    <w:abstractNumId w:val="0"/>
  </w:num>
  <w:num w:numId="2" w16cid:durableId="557598111">
    <w:abstractNumId w:val="9"/>
  </w:num>
  <w:num w:numId="3" w16cid:durableId="1424103212">
    <w:abstractNumId w:val="4"/>
  </w:num>
  <w:num w:numId="4" w16cid:durableId="550919749">
    <w:abstractNumId w:val="10"/>
  </w:num>
  <w:num w:numId="5" w16cid:durableId="1035883338">
    <w:abstractNumId w:val="8"/>
  </w:num>
  <w:num w:numId="6" w16cid:durableId="747507642">
    <w:abstractNumId w:val="7"/>
  </w:num>
  <w:num w:numId="7" w16cid:durableId="330303819">
    <w:abstractNumId w:val="11"/>
  </w:num>
  <w:num w:numId="8" w16cid:durableId="1440027544">
    <w:abstractNumId w:val="3"/>
  </w:num>
  <w:num w:numId="9" w16cid:durableId="1787888346">
    <w:abstractNumId w:val="6"/>
  </w:num>
  <w:num w:numId="10" w16cid:durableId="1298342879">
    <w:abstractNumId w:val="14"/>
  </w:num>
  <w:num w:numId="11" w16cid:durableId="963273849">
    <w:abstractNumId w:val="13"/>
  </w:num>
  <w:num w:numId="12" w16cid:durableId="954678753">
    <w:abstractNumId w:val="2"/>
  </w:num>
  <w:num w:numId="13" w16cid:durableId="1793207277">
    <w:abstractNumId w:val="5"/>
  </w:num>
  <w:num w:numId="14" w16cid:durableId="1874417302">
    <w:abstractNumId w:val="12"/>
  </w:num>
  <w:num w:numId="15" w16cid:durableId="40325915">
    <w:abstractNumId w:val="1"/>
  </w:num>
  <w:num w:numId="16" w16cid:durableId="522322608">
    <w:abstractNumId w:val="16"/>
  </w:num>
  <w:num w:numId="17" w16cid:durableId="432557954">
    <w:abstractNumId w:val="15"/>
  </w:num>
  <w:num w:numId="18" w16cid:durableId="1549962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665"/>
    <w:rsid w:val="000C09C5"/>
    <w:rsid w:val="0094625F"/>
    <w:rsid w:val="00967665"/>
    <w:rsid w:val="00A13007"/>
    <w:rsid w:val="00A217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26C98"/>
  <w15:docId w15:val="{E593A4E4-4249-46CB-B23A-0BB20E44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ED"/>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styleId="Grilledutableau">
    <w:name w:val="Table Grid"/>
    <w:basedOn w:val="TableauNormal"/>
    <w:uiPriority w:val="39"/>
    <w:rsid w:val="00DF6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948F5"/>
    <w:pPr>
      <w:ind w:left="720"/>
      <w:contextualSpacing/>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3"/>
    <w:tblPr>
      <w:tblStyleRowBandSize w:val="1"/>
      <w:tblStyleColBandSize w:val="1"/>
      <w:tblCellMar>
        <w:top w:w="100" w:type="dxa"/>
        <w:left w:w="100" w:type="dxa"/>
        <w:bottom w:w="100" w:type="dxa"/>
        <w:right w:w="100" w:type="dxa"/>
      </w:tblCellMar>
    </w:tblPr>
  </w:style>
  <w:style w:type="table" w:customStyle="1" w:styleId="aa">
    <w:basedOn w:val="TableNormal3"/>
    <w:tblPr>
      <w:tblStyleRowBandSize w:val="1"/>
      <w:tblStyleColBandSize w:val="1"/>
      <w:tblCellMar>
        <w:top w:w="100" w:type="dxa"/>
        <w:left w:w="100" w:type="dxa"/>
        <w:bottom w:w="100" w:type="dxa"/>
        <w:right w:w="100" w:type="dxa"/>
      </w:tblCellMar>
    </w:tblPr>
  </w:style>
  <w:style w:type="table" w:customStyle="1" w:styleId="ab">
    <w:basedOn w:val="TableNormal3"/>
    <w:tblPr>
      <w:tblStyleRowBandSize w:val="1"/>
      <w:tblStyleColBandSize w:val="1"/>
      <w:tblCellMar>
        <w:top w:w="100" w:type="dxa"/>
        <w:left w:w="100" w:type="dxa"/>
        <w:bottom w:w="100" w:type="dxa"/>
        <w:right w:w="100" w:type="dxa"/>
      </w:tblCellMar>
    </w:tbl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3"/>
    <w:tblPr>
      <w:tblStyleRowBandSize w:val="1"/>
      <w:tblStyleColBandSize w:val="1"/>
      <w:tblCellMar>
        <w:top w:w="100" w:type="dxa"/>
        <w:left w:w="100" w:type="dxa"/>
        <w:bottom w:w="100" w:type="dxa"/>
        <w:right w:w="100" w:type="dxa"/>
      </w:tblCellMar>
    </w:tblPr>
  </w:style>
  <w:style w:type="table" w:customStyle="1" w:styleId="af1">
    <w:basedOn w:val="TableNormal3"/>
    <w:tblPr>
      <w:tblStyleRowBandSize w:val="1"/>
      <w:tblStyleColBandSize w:val="1"/>
      <w:tblCellMar>
        <w:top w:w="100" w:type="dxa"/>
        <w:left w:w="100" w:type="dxa"/>
        <w:bottom w:w="100" w:type="dxa"/>
        <w:right w:w="100" w:type="dxa"/>
      </w:tblCellMar>
    </w:tblPr>
  </w:style>
  <w:style w:type="table" w:customStyle="1" w:styleId="af2">
    <w:basedOn w:val="TableNormal3"/>
    <w:tblPr>
      <w:tblStyleRowBandSize w:val="1"/>
      <w:tblStyleColBandSize w:val="1"/>
      <w:tblCellMar>
        <w:top w:w="100" w:type="dxa"/>
        <w:left w:w="100" w:type="dxa"/>
        <w:bottom w:w="100" w:type="dxa"/>
        <w:right w:w="100" w:type="dxa"/>
      </w:tblCellMar>
    </w:tblPr>
  </w:style>
  <w:style w:type="table" w:customStyle="1" w:styleId="af3">
    <w:basedOn w:val="TableNormal3"/>
    <w:tblPr>
      <w:tblStyleRowBandSize w:val="1"/>
      <w:tblStyleColBandSize w:val="1"/>
      <w:tblCellMar>
        <w:top w:w="100" w:type="dxa"/>
        <w:left w:w="100" w:type="dxa"/>
        <w:bottom w:w="100" w:type="dxa"/>
        <w:right w:w="100" w:type="dxa"/>
      </w:tblCellMar>
    </w:tblPr>
  </w:style>
  <w:style w:type="table" w:customStyle="1" w:styleId="af4">
    <w:basedOn w:val="TableNormal3"/>
    <w:tblPr>
      <w:tblStyleRowBandSize w:val="1"/>
      <w:tblStyleColBandSize w:val="1"/>
      <w:tblCellMar>
        <w:top w:w="100" w:type="dxa"/>
        <w:left w:w="100" w:type="dxa"/>
        <w:bottom w:w="100" w:type="dxa"/>
        <w:right w:w="100" w:type="dxa"/>
      </w:tblCellMar>
    </w:tblPr>
  </w:style>
  <w:style w:type="table" w:customStyle="1" w:styleId="af5">
    <w:basedOn w:val="TableNormal3"/>
    <w:tblPr>
      <w:tblStyleRowBandSize w:val="1"/>
      <w:tblStyleColBandSize w:val="1"/>
      <w:tblCellMar>
        <w:top w:w="100" w:type="dxa"/>
        <w:left w:w="100" w:type="dxa"/>
        <w:bottom w:w="100" w:type="dxa"/>
        <w:right w:w="100" w:type="dxa"/>
      </w:tblCellMar>
    </w:tblPr>
  </w:style>
  <w:style w:type="table" w:customStyle="1" w:styleId="af6">
    <w:basedOn w:val="TableNormal3"/>
    <w:tblPr>
      <w:tblStyleRowBandSize w:val="1"/>
      <w:tblStyleColBandSize w:val="1"/>
      <w:tblCellMar>
        <w:top w:w="100" w:type="dxa"/>
        <w:left w:w="100" w:type="dxa"/>
        <w:bottom w:w="100" w:type="dxa"/>
        <w:right w:w="100" w:type="dxa"/>
      </w:tblCellMar>
    </w:tblPr>
  </w:style>
  <w:style w:type="table" w:customStyle="1" w:styleId="af7">
    <w:basedOn w:val="TableNormal3"/>
    <w:tblPr>
      <w:tblStyleRowBandSize w:val="1"/>
      <w:tblStyleColBandSize w:val="1"/>
      <w:tblCellMar>
        <w:top w:w="100" w:type="dxa"/>
        <w:left w:w="100" w:type="dxa"/>
        <w:bottom w:w="100" w:type="dxa"/>
        <w:right w:w="100" w:type="dxa"/>
      </w:tblCellMar>
    </w:tblPr>
  </w:style>
  <w:style w:type="table" w:customStyle="1" w:styleId="af8">
    <w:basedOn w:val="TableNormal3"/>
    <w:tblPr>
      <w:tblStyleRowBandSize w:val="1"/>
      <w:tblStyleColBandSize w:val="1"/>
      <w:tblCellMar>
        <w:top w:w="100" w:type="dxa"/>
        <w:left w:w="100" w:type="dxa"/>
        <w:bottom w:w="100" w:type="dxa"/>
        <w:right w:w="100" w:type="dxa"/>
      </w:tblCellMar>
    </w:tblPr>
  </w:style>
  <w:style w:type="table" w:customStyle="1" w:styleId="af9">
    <w:basedOn w:val="TableNormal3"/>
    <w:tblPr>
      <w:tblStyleRowBandSize w:val="1"/>
      <w:tblStyleColBandSize w:val="1"/>
      <w:tblCellMar>
        <w:top w:w="100" w:type="dxa"/>
        <w:left w:w="100" w:type="dxa"/>
        <w:bottom w:w="100" w:type="dxa"/>
        <w:right w:w="100"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3"/>
    <w:tblPr>
      <w:tblStyleRowBandSize w:val="1"/>
      <w:tblStyleColBandSize w:val="1"/>
      <w:tblCellMar>
        <w:top w:w="100" w:type="dxa"/>
        <w:left w:w="100" w:type="dxa"/>
        <w:bottom w:w="100" w:type="dxa"/>
        <w:right w:w="100" w:type="dxa"/>
      </w:tblCellMar>
    </w:tblPr>
  </w:style>
  <w:style w:type="table" w:customStyle="1" w:styleId="afd">
    <w:basedOn w:val="TableNormal3"/>
    <w:tblPr>
      <w:tblStyleRowBandSize w:val="1"/>
      <w:tblStyleColBandSize w:val="1"/>
      <w:tblCellMar>
        <w:top w:w="100" w:type="dxa"/>
        <w:left w:w="100" w:type="dxa"/>
        <w:bottom w:w="100" w:type="dxa"/>
        <w:right w:w="100" w:type="dxa"/>
      </w:tblCellMar>
    </w:tblPr>
  </w:style>
  <w:style w:type="table" w:customStyle="1" w:styleId="afe">
    <w:basedOn w:val="TableNormal3"/>
    <w:tblPr>
      <w:tblStyleRowBandSize w:val="1"/>
      <w:tblStyleColBandSize w:val="1"/>
      <w:tblCellMar>
        <w:top w:w="100" w:type="dxa"/>
        <w:left w:w="100" w:type="dxa"/>
        <w:bottom w:w="100" w:type="dxa"/>
        <w:right w:w="100" w:type="dxa"/>
      </w:tblCellMar>
    </w:tblPr>
  </w:style>
  <w:style w:type="table" w:customStyle="1" w:styleId="aff">
    <w:basedOn w:val="TableNormal3"/>
    <w:tblPr>
      <w:tblStyleRowBandSize w:val="1"/>
      <w:tblStyleColBandSize w:val="1"/>
      <w:tblCellMar>
        <w:top w:w="100" w:type="dxa"/>
        <w:left w:w="100" w:type="dxa"/>
        <w:bottom w:w="100" w:type="dxa"/>
        <w:right w:w="100" w:type="dxa"/>
      </w:tblCellMar>
    </w:tblPr>
  </w:style>
  <w:style w:type="table" w:customStyle="1" w:styleId="aff0">
    <w:basedOn w:val="TableNormal3"/>
    <w:tblPr>
      <w:tblStyleRowBandSize w:val="1"/>
      <w:tblStyleColBandSize w:val="1"/>
      <w:tblCellMar>
        <w:top w:w="100" w:type="dxa"/>
        <w:left w:w="100" w:type="dxa"/>
        <w:bottom w:w="100" w:type="dxa"/>
        <w:right w:w="100" w:type="dxa"/>
      </w:tblCellMar>
    </w:tblPr>
  </w:style>
  <w:style w:type="table" w:customStyle="1" w:styleId="aff1">
    <w:basedOn w:val="TableNormal3"/>
    <w:tblPr>
      <w:tblStyleRowBandSize w:val="1"/>
      <w:tblStyleColBandSize w:val="1"/>
      <w:tblCellMar>
        <w:top w:w="100" w:type="dxa"/>
        <w:left w:w="100" w:type="dxa"/>
        <w:bottom w:w="100" w:type="dxa"/>
        <w:right w:w="100" w:type="dxa"/>
      </w:tblCellMar>
    </w:tblPr>
  </w:style>
  <w:style w:type="table" w:customStyle="1" w:styleId="aff2">
    <w:basedOn w:val="TableNormal3"/>
    <w:tblPr>
      <w:tblStyleRowBandSize w:val="1"/>
      <w:tblStyleColBandSize w:val="1"/>
      <w:tblCellMar>
        <w:top w:w="100" w:type="dxa"/>
        <w:left w:w="100" w:type="dxa"/>
        <w:bottom w:w="100" w:type="dxa"/>
        <w:right w:w="100" w:type="dxa"/>
      </w:tblCellMar>
    </w:tblPr>
  </w:style>
  <w:style w:type="table" w:customStyle="1" w:styleId="aff3">
    <w:basedOn w:val="TableNormal3"/>
    <w:tblPr>
      <w:tblStyleRowBandSize w:val="1"/>
      <w:tblStyleColBandSize w:val="1"/>
      <w:tblCellMar>
        <w:left w:w="108" w:type="dxa"/>
        <w:right w:w="108" w:type="dxa"/>
      </w:tblCellMar>
    </w:tblPr>
  </w:style>
  <w:style w:type="paragraph" w:styleId="En-tte">
    <w:name w:val="header"/>
    <w:basedOn w:val="Normal"/>
    <w:link w:val="En-tteCar"/>
    <w:uiPriority w:val="99"/>
    <w:unhideWhenUsed/>
    <w:rsid w:val="008204E7"/>
    <w:pPr>
      <w:tabs>
        <w:tab w:val="center" w:pos="4536"/>
        <w:tab w:val="right" w:pos="9072"/>
      </w:tabs>
    </w:pPr>
  </w:style>
  <w:style w:type="character" w:customStyle="1" w:styleId="En-tteCar">
    <w:name w:val="En-tête Car"/>
    <w:basedOn w:val="Policepardfaut"/>
    <w:link w:val="En-tte"/>
    <w:uiPriority w:val="99"/>
    <w:rsid w:val="008204E7"/>
  </w:style>
  <w:style w:type="paragraph" w:styleId="Pieddepage">
    <w:name w:val="footer"/>
    <w:basedOn w:val="Normal"/>
    <w:link w:val="PieddepageCar"/>
    <w:uiPriority w:val="99"/>
    <w:unhideWhenUsed/>
    <w:rsid w:val="008204E7"/>
    <w:pPr>
      <w:tabs>
        <w:tab w:val="center" w:pos="4536"/>
        <w:tab w:val="right" w:pos="9072"/>
      </w:tabs>
    </w:pPr>
  </w:style>
  <w:style w:type="character" w:customStyle="1" w:styleId="PieddepageCar">
    <w:name w:val="Pied de page Car"/>
    <w:basedOn w:val="Policepardfaut"/>
    <w:link w:val="Pieddepage"/>
    <w:uiPriority w:val="99"/>
    <w:rsid w:val="008204E7"/>
  </w:style>
  <w:style w:type="character" w:customStyle="1" w:styleId="wdyuqq">
    <w:name w:val="wdyuqq"/>
    <w:basedOn w:val="Policepardfaut"/>
    <w:rsid w:val="00B25041"/>
  </w:style>
  <w:style w:type="character" w:styleId="Marquedecommentaire">
    <w:name w:val="annotation reference"/>
    <w:basedOn w:val="Policepardfaut"/>
    <w:uiPriority w:val="99"/>
    <w:semiHidden/>
    <w:unhideWhenUsed/>
    <w:rsid w:val="00205727"/>
    <w:rPr>
      <w:sz w:val="16"/>
      <w:szCs w:val="16"/>
    </w:rPr>
  </w:style>
  <w:style w:type="paragraph" w:styleId="Commentaire">
    <w:name w:val="annotation text"/>
    <w:basedOn w:val="Normal"/>
    <w:link w:val="CommentaireCar"/>
    <w:uiPriority w:val="99"/>
    <w:semiHidden/>
    <w:unhideWhenUsed/>
    <w:rsid w:val="00205727"/>
  </w:style>
  <w:style w:type="character" w:customStyle="1" w:styleId="CommentaireCar">
    <w:name w:val="Commentaire Car"/>
    <w:basedOn w:val="Policepardfaut"/>
    <w:link w:val="Commentaire"/>
    <w:uiPriority w:val="99"/>
    <w:semiHidden/>
    <w:rsid w:val="00205727"/>
  </w:style>
  <w:style w:type="paragraph" w:styleId="Objetducommentaire">
    <w:name w:val="annotation subject"/>
    <w:basedOn w:val="Commentaire"/>
    <w:next w:val="Commentaire"/>
    <w:link w:val="ObjetducommentaireCar"/>
    <w:uiPriority w:val="99"/>
    <w:semiHidden/>
    <w:unhideWhenUsed/>
    <w:rsid w:val="00205727"/>
    <w:rPr>
      <w:b/>
      <w:bCs/>
    </w:rPr>
  </w:style>
  <w:style w:type="character" w:customStyle="1" w:styleId="ObjetducommentaireCar">
    <w:name w:val="Objet du commentaire Car"/>
    <w:basedOn w:val="CommentaireCar"/>
    <w:link w:val="Objetducommentaire"/>
    <w:uiPriority w:val="99"/>
    <w:semiHidden/>
    <w:rsid w:val="00205727"/>
    <w:rPr>
      <w:b/>
      <w:bCs/>
    </w:rPr>
  </w:style>
  <w:style w:type="paragraph" w:styleId="Rvision">
    <w:name w:val="Revision"/>
    <w:hidden/>
    <w:uiPriority w:val="99"/>
    <w:semiHidden/>
    <w:rsid w:val="00205727"/>
  </w:style>
  <w:style w:type="paragraph" w:styleId="NormalWeb">
    <w:name w:val="Normal (Web)"/>
    <w:basedOn w:val="Normal"/>
    <w:uiPriority w:val="99"/>
    <w:semiHidden/>
    <w:unhideWhenUsed/>
    <w:rsid w:val="00491EE1"/>
    <w:pPr>
      <w:spacing w:before="100" w:beforeAutospacing="1" w:after="100" w:afterAutospacing="1"/>
    </w:pPr>
    <w:rPr>
      <w:rFonts w:ascii="Times New Roman" w:eastAsia="Times New Roman" w:hAnsi="Times New Roman" w:cs="Times New Roman"/>
      <w:sz w:val="24"/>
      <w:szCs w:val="24"/>
    </w:rPr>
  </w:style>
  <w:style w:type="table" w:customStyle="1" w:styleId="aff4">
    <w:basedOn w:val="TableNormal3"/>
    <w:tblPr>
      <w:tblStyleRowBandSize w:val="1"/>
      <w:tblStyleColBandSize w:val="1"/>
      <w:tblCellMar>
        <w:left w:w="108" w:type="dxa"/>
        <w:right w:w="108" w:type="dxa"/>
      </w:tblCellMar>
    </w:tblPr>
  </w:style>
  <w:style w:type="table" w:customStyle="1" w:styleId="aff5">
    <w:basedOn w:val="TableNormal3"/>
    <w:tblPr>
      <w:tblStyleRowBandSize w:val="1"/>
      <w:tblStyleColBandSize w:val="1"/>
      <w:tblCellMar>
        <w:top w:w="100" w:type="dxa"/>
        <w:left w:w="108" w:type="dxa"/>
        <w:bottom w:w="100" w:type="dxa"/>
        <w:right w:w="108" w:type="dxa"/>
      </w:tblCellMar>
    </w:tblPr>
  </w:style>
  <w:style w:type="table" w:customStyle="1" w:styleId="aff6">
    <w:basedOn w:val="TableNormal3"/>
    <w:tblPr>
      <w:tblStyleRowBandSize w:val="1"/>
      <w:tblStyleColBandSize w:val="1"/>
      <w:tblCellMar>
        <w:left w:w="108" w:type="dxa"/>
        <w:right w:w="108" w:type="dxa"/>
      </w:tblCellMar>
    </w:tblPr>
  </w:style>
  <w:style w:type="table" w:customStyle="1" w:styleId="aff7">
    <w:basedOn w:val="TableNormal3"/>
    <w:tblPr>
      <w:tblStyleRowBandSize w:val="1"/>
      <w:tblStyleColBandSize w:val="1"/>
      <w:tblCellMar>
        <w:top w:w="100" w:type="dxa"/>
        <w:left w:w="108" w:type="dxa"/>
        <w:bottom w:w="100" w:type="dxa"/>
        <w:right w:w="108" w:type="dxa"/>
      </w:tblCellMar>
    </w:tblPr>
  </w:style>
  <w:style w:type="table" w:customStyle="1" w:styleId="aff8">
    <w:basedOn w:val="TableNormal3"/>
    <w:tblPr>
      <w:tblStyleRowBandSize w:val="1"/>
      <w:tblStyleColBandSize w:val="1"/>
      <w:tblCellMar>
        <w:left w:w="108" w:type="dxa"/>
        <w:right w:w="108" w:type="dxa"/>
      </w:tblCellMar>
    </w:tblPr>
  </w:style>
  <w:style w:type="table" w:customStyle="1" w:styleId="aff9">
    <w:basedOn w:val="TableNormal3"/>
    <w:tblPr>
      <w:tblStyleRowBandSize w:val="1"/>
      <w:tblStyleColBandSize w:val="1"/>
      <w:tblCellMar>
        <w:top w:w="100" w:type="dxa"/>
        <w:left w:w="108" w:type="dxa"/>
        <w:bottom w:w="100" w:type="dxa"/>
        <w:right w:w="108" w:type="dxa"/>
      </w:tblCellMar>
    </w:tblPr>
  </w:style>
  <w:style w:type="table" w:customStyle="1" w:styleId="affa">
    <w:basedOn w:val="TableNormal3"/>
    <w:tblPr>
      <w:tblStyleRowBandSize w:val="1"/>
      <w:tblStyleColBandSize w:val="1"/>
      <w:tblCellMar>
        <w:top w:w="100" w:type="dxa"/>
        <w:left w:w="108" w:type="dxa"/>
        <w:bottom w:w="100" w:type="dxa"/>
        <w:right w:w="108" w:type="dxa"/>
      </w:tblCellMar>
    </w:tblPr>
  </w:style>
  <w:style w:type="table" w:customStyle="1" w:styleId="affb">
    <w:basedOn w:val="TableNormal3"/>
    <w:tblPr>
      <w:tblStyleRowBandSize w:val="1"/>
      <w:tblStyleColBandSize w:val="1"/>
      <w:tblCellMar>
        <w:left w:w="108" w:type="dxa"/>
        <w:right w:w="108" w:type="dxa"/>
      </w:tblCellMar>
    </w:tblPr>
  </w:style>
  <w:style w:type="table" w:customStyle="1" w:styleId="affc">
    <w:basedOn w:val="TableNormal3"/>
    <w:tblPr>
      <w:tblStyleRowBandSize w:val="1"/>
      <w:tblStyleColBandSize w:val="1"/>
      <w:tblCellMar>
        <w:left w:w="108" w:type="dxa"/>
        <w:right w:w="108" w:type="dxa"/>
      </w:tblCellMar>
    </w:tblPr>
  </w:style>
  <w:style w:type="table" w:customStyle="1" w:styleId="affd">
    <w:basedOn w:val="TableNormal3"/>
    <w:tblPr>
      <w:tblStyleRowBandSize w:val="1"/>
      <w:tblStyleColBandSize w:val="1"/>
      <w:tblCellMar>
        <w:left w:w="108" w:type="dxa"/>
        <w:right w:w="108" w:type="dxa"/>
      </w:tblCellMar>
    </w:tblPr>
  </w:style>
  <w:style w:type="table" w:customStyle="1" w:styleId="affe">
    <w:basedOn w:val="TableNormal3"/>
    <w:tblPr>
      <w:tblStyleRowBandSize w:val="1"/>
      <w:tblStyleColBandSize w:val="1"/>
      <w:tblCellMar>
        <w:left w:w="108" w:type="dxa"/>
        <w:right w:w="108" w:type="dxa"/>
      </w:tblCellMar>
    </w:tblPr>
  </w:style>
  <w:style w:type="table" w:customStyle="1" w:styleId="afff">
    <w:basedOn w:val="TableNormal3"/>
    <w:tblPr>
      <w:tblStyleRowBandSize w:val="1"/>
      <w:tblStyleColBandSize w:val="1"/>
      <w:tblCellMar>
        <w:left w:w="108" w:type="dxa"/>
        <w:right w:w="108" w:type="dxa"/>
      </w:tblCellMar>
    </w:tblPr>
  </w:style>
  <w:style w:type="table" w:customStyle="1" w:styleId="afff0">
    <w:basedOn w:val="TableNormal3"/>
    <w:tblPr>
      <w:tblStyleRowBandSize w:val="1"/>
      <w:tblStyleColBandSize w:val="1"/>
      <w:tblCellMar>
        <w:top w:w="100" w:type="dxa"/>
        <w:left w:w="108" w:type="dxa"/>
        <w:bottom w:w="100" w:type="dxa"/>
        <w:right w:w="108" w:type="dxa"/>
      </w:tblCellMar>
    </w:tblPr>
  </w:style>
  <w:style w:type="table" w:customStyle="1" w:styleId="afff1">
    <w:basedOn w:val="TableNormal3"/>
    <w:tblPr>
      <w:tblStyleRowBandSize w:val="1"/>
      <w:tblStyleColBandSize w:val="1"/>
      <w:tblCellMar>
        <w:left w:w="108" w:type="dxa"/>
        <w:right w:w="108" w:type="dxa"/>
      </w:tblCellMar>
    </w:tblPr>
  </w:style>
  <w:style w:type="table" w:customStyle="1" w:styleId="afff2">
    <w:basedOn w:val="TableNormal3"/>
    <w:tblPr>
      <w:tblStyleRowBandSize w:val="1"/>
      <w:tblStyleColBandSize w:val="1"/>
      <w:tblCellMar>
        <w:top w:w="100" w:type="dxa"/>
        <w:left w:w="108" w:type="dxa"/>
        <w:bottom w:w="100" w:type="dxa"/>
        <w:right w:w="108" w:type="dxa"/>
      </w:tblCellMar>
    </w:tblPr>
  </w:style>
  <w:style w:type="table" w:customStyle="1" w:styleId="afff3">
    <w:basedOn w:val="TableNormal3"/>
    <w:tblPr>
      <w:tblStyleRowBandSize w:val="1"/>
      <w:tblStyleColBandSize w:val="1"/>
      <w:tblCellMar>
        <w:left w:w="108" w:type="dxa"/>
        <w:right w:w="108" w:type="dxa"/>
      </w:tblCellMar>
    </w:tblPr>
  </w:style>
  <w:style w:type="table" w:customStyle="1" w:styleId="afff4">
    <w:basedOn w:val="TableNormal3"/>
    <w:tblPr>
      <w:tblStyleRowBandSize w:val="1"/>
      <w:tblStyleColBandSize w:val="1"/>
      <w:tblCellMar>
        <w:top w:w="100" w:type="dxa"/>
        <w:left w:w="108" w:type="dxa"/>
        <w:bottom w:w="100" w:type="dxa"/>
        <w:right w:w="108" w:type="dxa"/>
      </w:tblCellMar>
    </w:tblPr>
  </w:style>
  <w:style w:type="table" w:customStyle="1" w:styleId="afff5">
    <w:basedOn w:val="TableNormal3"/>
    <w:tblPr>
      <w:tblStyleRowBandSize w:val="1"/>
      <w:tblStyleColBandSize w:val="1"/>
      <w:tblCellMar>
        <w:top w:w="100" w:type="dxa"/>
        <w:left w:w="108" w:type="dxa"/>
        <w:bottom w:w="100" w:type="dxa"/>
        <w:right w:w="108" w:type="dxa"/>
      </w:tblCellMar>
    </w:tblPr>
  </w:style>
  <w:style w:type="table" w:customStyle="1" w:styleId="afff6">
    <w:basedOn w:val="TableNormal3"/>
    <w:tblPr>
      <w:tblStyleRowBandSize w:val="1"/>
      <w:tblStyleColBandSize w:val="1"/>
      <w:tblCellMar>
        <w:top w:w="100" w:type="dxa"/>
        <w:left w:w="108" w:type="dxa"/>
        <w:bottom w:w="100" w:type="dxa"/>
        <w:right w:w="108" w:type="dxa"/>
      </w:tblCellMar>
    </w:tblPr>
  </w:style>
  <w:style w:type="table" w:customStyle="1" w:styleId="afff7">
    <w:basedOn w:val="TableNormal3"/>
    <w:tblPr>
      <w:tblStyleRowBandSize w:val="1"/>
      <w:tblStyleColBandSize w:val="1"/>
      <w:tblCellMar>
        <w:left w:w="108" w:type="dxa"/>
        <w:right w:w="108" w:type="dxa"/>
      </w:tblCellMar>
    </w:tblPr>
  </w:style>
  <w:style w:type="table" w:customStyle="1" w:styleId="afff8">
    <w:basedOn w:val="TableNormal3"/>
    <w:tblPr>
      <w:tblStyleRowBandSize w:val="1"/>
      <w:tblStyleColBandSize w:val="1"/>
      <w:tblCellMar>
        <w:top w:w="100" w:type="dxa"/>
        <w:left w:w="108" w:type="dxa"/>
        <w:bottom w:w="100" w:type="dxa"/>
        <w:right w:w="108" w:type="dxa"/>
      </w:tblCellMar>
    </w:tblPr>
  </w:style>
  <w:style w:type="table" w:customStyle="1" w:styleId="afff9">
    <w:basedOn w:val="TableNormal3"/>
    <w:tblPr>
      <w:tblStyleRowBandSize w:val="1"/>
      <w:tblStyleColBandSize w:val="1"/>
      <w:tblCellMar>
        <w:top w:w="100" w:type="dxa"/>
        <w:left w:w="108" w:type="dxa"/>
        <w:bottom w:w="100" w:type="dxa"/>
        <w:right w:w="108" w:type="dxa"/>
      </w:tblCellMar>
    </w:tblPr>
  </w:style>
  <w:style w:type="table" w:customStyle="1" w:styleId="afffa">
    <w:basedOn w:val="TableNormal3"/>
    <w:tblPr>
      <w:tblStyleRowBandSize w:val="1"/>
      <w:tblStyleColBandSize w:val="1"/>
      <w:tblCellMar>
        <w:left w:w="108" w:type="dxa"/>
        <w:right w:w="108" w:type="dxa"/>
      </w:tblCellMar>
    </w:tblPr>
  </w:style>
  <w:style w:type="table" w:customStyle="1" w:styleId="afffb">
    <w:basedOn w:val="TableNormal3"/>
    <w:tblPr>
      <w:tblStyleRowBandSize w:val="1"/>
      <w:tblStyleColBandSize w:val="1"/>
      <w:tblCellMar>
        <w:top w:w="100" w:type="dxa"/>
        <w:left w:w="108" w:type="dxa"/>
        <w:bottom w:w="100" w:type="dxa"/>
        <w:right w:w="108" w:type="dxa"/>
      </w:tblCellMar>
    </w:tblPr>
  </w:style>
  <w:style w:type="table" w:customStyle="1" w:styleId="afffc">
    <w:basedOn w:val="TableNormal3"/>
    <w:tblPr>
      <w:tblStyleRowBandSize w:val="1"/>
      <w:tblStyleColBandSize w:val="1"/>
      <w:tblCellMar>
        <w:top w:w="100" w:type="dxa"/>
        <w:left w:w="108" w:type="dxa"/>
        <w:bottom w:w="100" w:type="dxa"/>
        <w:right w:w="108" w:type="dxa"/>
      </w:tblCellMar>
    </w:tblPr>
  </w:style>
  <w:style w:type="table" w:customStyle="1" w:styleId="afffd">
    <w:basedOn w:val="TableNormal3"/>
    <w:tblPr>
      <w:tblStyleRowBandSize w:val="1"/>
      <w:tblStyleColBandSize w:val="1"/>
      <w:tblCellMar>
        <w:top w:w="100" w:type="dxa"/>
        <w:left w:w="108" w:type="dxa"/>
        <w:bottom w:w="100" w:type="dxa"/>
        <w:right w:w="108" w:type="dxa"/>
      </w:tblCellMar>
    </w:tblPr>
  </w:style>
  <w:style w:type="table" w:customStyle="1" w:styleId="afffe">
    <w:basedOn w:val="TableNormal3"/>
    <w:tblPr>
      <w:tblStyleRowBandSize w:val="1"/>
      <w:tblStyleColBandSize w:val="1"/>
      <w:tblCellMar>
        <w:left w:w="108" w:type="dxa"/>
        <w:right w:w="108" w:type="dxa"/>
      </w:tblCellMar>
    </w:tblPr>
  </w:style>
  <w:style w:type="table" w:customStyle="1" w:styleId="affff">
    <w:basedOn w:val="TableNormal3"/>
    <w:tblPr>
      <w:tblStyleRowBandSize w:val="1"/>
      <w:tblStyleColBandSize w:val="1"/>
      <w:tblCellMar>
        <w:left w:w="108" w:type="dxa"/>
        <w:right w:w="108" w:type="dxa"/>
      </w:tblCellMar>
    </w:tblPr>
  </w:style>
  <w:style w:type="table" w:customStyle="1" w:styleId="affff0">
    <w:basedOn w:val="TableNormal3"/>
    <w:tblPr>
      <w:tblStyleRowBandSize w:val="1"/>
      <w:tblStyleColBandSize w:val="1"/>
      <w:tblCellMar>
        <w:left w:w="108" w:type="dxa"/>
        <w:right w:w="108" w:type="dxa"/>
      </w:tblCellMar>
    </w:tblPr>
  </w:style>
  <w:style w:type="table" w:customStyle="1" w:styleId="affff1">
    <w:basedOn w:val="TableNormal3"/>
    <w:tblPr>
      <w:tblStyleRowBandSize w:val="1"/>
      <w:tblStyleColBandSize w:val="1"/>
      <w:tblCellMar>
        <w:left w:w="108" w:type="dxa"/>
        <w:right w:w="108" w:type="dxa"/>
      </w:tblCellMar>
    </w:tblPr>
  </w:style>
  <w:style w:type="table" w:customStyle="1" w:styleId="affff2">
    <w:basedOn w:val="TableNormal3"/>
    <w:tblPr>
      <w:tblStyleRowBandSize w:val="1"/>
      <w:tblStyleColBandSize w:val="1"/>
      <w:tblCellMar>
        <w:left w:w="108" w:type="dxa"/>
        <w:right w:w="108" w:type="dxa"/>
      </w:tblCellMar>
    </w:tblPr>
  </w:style>
  <w:style w:type="table" w:customStyle="1" w:styleId="affff3">
    <w:basedOn w:val="TableNormal3"/>
    <w:tblPr>
      <w:tblStyleRowBandSize w:val="1"/>
      <w:tblStyleColBandSize w:val="1"/>
      <w:tblCellMar>
        <w:left w:w="108" w:type="dxa"/>
        <w:right w:w="108" w:type="dxa"/>
      </w:tblCellMar>
    </w:tblPr>
  </w:style>
  <w:style w:type="table" w:customStyle="1" w:styleId="affff4">
    <w:basedOn w:val="TableNormal3"/>
    <w:tblPr>
      <w:tblStyleRowBandSize w:val="1"/>
      <w:tblStyleColBandSize w:val="1"/>
      <w:tblCellMar>
        <w:top w:w="100" w:type="dxa"/>
        <w:left w:w="108" w:type="dxa"/>
        <w:bottom w:w="100" w:type="dxa"/>
        <w:right w:w="108" w:type="dxa"/>
      </w:tblCellMar>
    </w:tblPr>
  </w:style>
  <w:style w:type="table" w:customStyle="1" w:styleId="affff5">
    <w:basedOn w:val="TableNormal3"/>
    <w:tblPr>
      <w:tblStyleRowBandSize w:val="1"/>
      <w:tblStyleColBandSize w:val="1"/>
      <w:tblCellMar>
        <w:top w:w="100" w:type="dxa"/>
        <w:left w:w="108" w:type="dxa"/>
        <w:bottom w:w="100" w:type="dxa"/>
        <w:right w:w="108" w:type="dxa"/>
      </w:tblCellMar>
    </w:tblPr>
  </w:style>
  <w:style w:type="table" w:customStyle="1" w:styleId="affff6">
    <w:basedOn w:val="TableNormal3"/>
    <w:tblPr>
      <w:tblStyleRowBandSize w:val="1"/>
      <w:tblStyleColBandSize w:val="1"/>
      <w:tblCellMar>
        <w:top w:w="100" w:type="dxa"/>
        <w:left w:w="108" w:type="dxa"/>
        <w:bottom w:w="100" w:type="dxa"/>
        <w:right w:w="108" w:type="dxa"/>
      </w:tblCellMar>
    </w:tblPr>
  </w:style>
  <w:style w:type="table" w:customStyle="1" w:styleId="affff7">
    <w:basedOn w:val="TableNormal3"/>
    <w:tblPr>
      <w:tblStyleRowBandSize w:val="1"/>
      <w:tblStyleColBandSize w:val="1"/>
      <w:tblCellMar>
        <w:top w:w="100" w:type="dxa"/>
        <w:left w:w="108" w:type="dxa"/>
        <w:bottom w:w="100" w:type="dxa"/>
        <w:right w:w="108" w:type="dxa"/>
      </w:tblCellMar>
    </w:tblPr>
  </w:style>
  <w:style w:type="table" w:customStyle="1" w:styleId="affff8">
    <w:basedOn w:val="TableNormal3"/>
    <w:tblPr>
      <w:tblStyleRowBandSize w:val="1"/>
      <w:tblStyleColBandSize w:val="1"/>
      <w:tblCellMar>
        <w:top w:w="100" w:type="dxa"/>
        <w:left w:w="108" w:type="dxa"/>
        <w:bottom w:w="100" w:type="dxa"/>
        <w:right w:w="108" w:type="dxa"/>
      </w:tblCellMar>
    </w:tblPr>
  </w:style>
  <w:style w:type="table" w:customStyle="1" w:styleId="affff9">
    <w:basedOn w:val="TableNormal3"/>
    <w:tblPr>
      <w:tblStyleRowBandSize w:val="1"/>
      <w:tblStyleColBandSize w:val="1"/>
      <w:tblCellMar>
        <w:left w:w="108" w:type="dxa"/>
        <w:right w:w="108" w:type="dxa"/>
      </w:tblCellMar>
    </w:tblPr>
  </w:style>
  <w:style w:type="table" w:customStyle="1" w:styleId="affffa">
    <w:basedOn w:val="TableNormal3"/>
    <w:tblPr>
      <w:tblStyleRowBandSize w:val="1"/>
      <w:tblStyleColBandSize w:val="1"/>
      <w:tblCellMar>
        <w:left w:w="108" w:type="dxa"/>
        <w:right w:w="108" w:type="dxa"/>
      </w:tblCellMar>
    </w:tblPr>
  </w:style>
  <w:style w:type="table" w:customStyle="1" w:styleId="affffb">
    <w:basedOn w:val="TableNormal3"/>
    <w:tblPr>
      <w:tblStyleRowBandSize w:val="1"/>
      <w:tblStyleColBandSize w:val="1"/>
      <w:tblCellMar>
        <w:top w:w="100" w:type="dxa"/>
        <w:left w:w="108" w:type="dxa"/>
        <w:bottom w:w="100" w:type="dxa"/>
        <w:right w:w="108" w:type="dxa"/>
      </w:tblCellMar>
    </w:tblPr>
  </w:style>
  <w:style w:type="table" w:customStyle="1" w:styleId="affffc">
    <w:basedOn w:val="TableNormal3"/>
    <w:tblPr>
      <w:tblStyleRowBandSize w:val="1"/>
      <w:tblStyleColBandSize w:val="1"/>
      <w:tblCellMar>
        <w:top w:w="100" w:type="dxa"/>
        <w:left w:w="108" w:type="dxa"/>
        <w:bottom w:w="100" w:type="dxa"/>
        <w:right w:w="108" w:type="dxa"/>
      </w:tblCellMar>
    </w:tblPr>
  </w:style>
  <w:style w:type="table" w:customStyle="1" w:styleId="affffd">
    <w:basedOn w:val="TableNormal3"/>
    <w:tblPr>
      <w:tblStyleRowBandSize w:val="1"/>
      <w:tblStyleColBandSize w:val="1"/>
      <w:tblCellMar>
        <w:left w:w="108" w:type="dxa"/>
        <w:right w:w="108" w:type="dxa"/>
      </w:tblCellMar>
    </w:tblPr>
  </w:style>
  <w:style w:type="table" w:customStyle="1" w:styleId="affffe">
    <w:basedOn w:val="TableNormal3"/>
    <w:tblPr>
      <w:tblStyleRowBandSize w:val="1"/>
      <w:tblStyleColBandSize w:val="1"/>
      <w:tblCellMar>
        <w:top w:w="100" w:type="dxa"/>
        <w:left w:w="108" w:type="dxa"/>
        <w:bottom w:w="100" w:type="dxa"/>
        <w:right w:w="108" w:type="dxa"/>
      </w:tblCellMar>
    </w:tblPr>
  </w:style>
  <w:style w:type="table" w:customStyle="1" w:styleId="afffff">
    <w:basedOn w:val="TableNormal3"/>
    <w:tblPr>
      <w:tblStyleRowBandSize w:val="1"/>
      <w:tblStyleColBandSize w:val="1"/>
      <w:tblCellMar>
        <w:top w:w="100" w:type="dxa"/>
        <w:left w:w="108" w:type="dxa"/>
        <w:bottom w:w="100" w:type="dxa"/>
        <w:right w:w="108" w:type="dxa"/>
      </w:tblCellMar>
    </w:tblPr>
  </w:style>
  <w:style w:type="table" w:customStyle="1" w:styleId="afffff0">
    <w:basedOn w:val="TableNormal3"/>
    <w:tblPr>
      <w:tblStyleRowBandSize w:val="1"/>
      <w:tblStyleColBandSize w:val="1"/>
      <w:tblCellMar>
        <w:top w:w="100" w:type="dxa"/>
        <w:left w:w="108" w:type="dxa"/>
        <w:bottom w:w="100" w:type="dxa"/>
        <w:right w:w="108" w:type="dxa"/>
      </w:tblCellMar>
    </w:tblPr>
  </w:style>
  <w:style w:type="table" w:customStyle="1" w:styleId="afffff1">
    <w:basedOn w:val="TableNormal3"/>
    <w:tblPr>
      <w:tblStyleRowBandSize w:val="1"/>
      <w:tblStyleColBandSize w:val="1"/>
      <w:tblCellMar>
        <w:left w:w="108" w:type="dxa"/>
        <w:right w:w="108" w:type="dxa"/>
      </w:tblCellMar>
    </w:tblPr>
  </w:style>
  <w:style w:type="table" w:customStyle="1" w:styleId="afffff2">
    <w:basedOn w:val="TableNormal3"/>
    <w:tblPr>
      <w:tblStyleRowBandSize w:val="1"/>
      <w:tblStyleColBandSize w:val="1"/>
      <w:tblCellMar>
        <w:top w:w="100" w:type="dxa"/>
        <w:left w:w="108" w:type="dxa"/>
        <w:bottom w:w="100" w:type="dxa"/>
        <w:right w:w="108" w:type="dxa"/>
      </w:tblCellMar>
    </w:tblPr>
  </w:style>
  <w:style w:type="table" w:customStyle="1" w:styleId="afffff3">
    <w:basedOn w:val="TableNormal3"/>
    <w:tblPr>
      <w:tblStyleRowBandSize w:val="1"/>
      <w:tblStyleColBandSize w:val="1"/>
      <w:tblCellMar>
        <w:top w:w="100" w:type="dxa"/>
        <w:left w:w="108" w:type="dxa"/>
        <w:bottom w:w="100" w:type="dxa"/>
        <w:right w:w="108" w:type="dxa"/>
      </w:tblCellMar>
    </w:tblPr>
  </w:style>
  <w:style w:type="table" w:customStyle="1" w:styleId="afffff4">
    <w:basedOn w:val="TableNormal3"/>
    <w:tblPr>
      <w:tblStyleRowBandSize w:val="1"/>
      <w:tblStyleColBandSize w:val="1"/>
      <w:tblCellMar>
        <w:top w:w="100" w:type="dxa"/>
        <w:left w:w="108" w:type="dxa"/>
        <w:bottom w:w="100" w:type="dxa"/>
        <w:right w:w="108" w:type="dxa"/>
      </w:tblCellMar>
    </w:tblPr>
  </w:style>
  <w:style w:type="table" w:customStyle="1" w:styleId="afffff5">
    <w:basedOn w:val="TableNormal3"/>
    <w:tblPr>
      <w:tblStyleRowBandSize w:val="1"/>
      <w:tblStyleColBandSize w:val="1"/>
      <w:tblCellMar>
        <w:left w:w="108" w:type="dxa"/>
        <w:right w:w="108" w:type="dxa"/>
      </w:tblCellMar>
    </w:tblPr>
  </w:style>
  <w:style w:type="table" w:customStyle="1" w:styleId="afffff6">
    <w:basedOn w:val="TableNormal3"/>
    <w:tblPr>
      <w:tblStyleRowBandSize w:val="1"/>
      <w:tblStyleColBandSize w:val="1"/>
      <w:tblCellMar>
        <w:top w:w="100" w:type="dxa"/>
        <w:left w:w="108" w:type="dxa"/>
        <w:bottom w:w="100" w:type="dxa"/>
        <w:right w:w="108" w:type="dxa"/>
      </w:tblCellMar>
    </w:tblPr>
  </w:style>
  <w:style w:type="table" w:customStyle="1" w:styleId="afffff7">
    <w:basedOn w:val="TableNormal3"/>
    <w:tblPr>
      <w:tblStyleRowBandSize w:val="1"/>
      <w:tblStyleColBandSize w:val="1"/>
      <w:tblCellMar>
        <w:top w:w="100" w:type="dxa"/>
        <w:left w:w="108" w:type="dxa"/>
        <w:bottom w:w="100" w:type="dxa"/>
        <w:right w:w="108" w:type="dxa"/>
      </w:tblCellMar>
    </w:tblPr>
  </w:style>
  <w:style w:type="table" w:customStyle="1" w:styleId="afffff8">
    <w:basedOn w:val="TableNormal3"/>
    <w:tblPr>
      <w:tblStyleRowBandSize w:val="1"/>
      <w:tblStyleColBandSize w:val="1"/>
      <w:tblCellMar>
        <w:top w:w="100" w:type="dxa"/>
        <w:left w:w="108" w:type="dxa"/>
        <w:bottom w:w="100" w:type="dxa"/>
        <w:right w:w="108" w:type="dxa"/>
      </w:tblCellMar>
    </w:tblPr>
  </w:style>
  <w:style w:type="table" w:customStyle="1" w:styleId="afffff9">
    <w:basedOn w:val="TableNormal3"/>
    <w:tblPr>
      <w:tblStyleRowBandSize w:val="1"/>
      <w:tblStyleColBandSize w:val="1"/>
      <w:tblCellMar>
        <w:top w:w="100" w:type="dxa"/>
        <w:left w:w="108" w:type="dxa"/>
        <w:bottom w:w="100" w:type="dxa"/>
        <w:right w:w="108" w:type="dxa"/>
      </w:tblCellMar>
    </w:tblPr>
  </w:style>
  <w:style w:type="table" w:customStyle="1" w:styleId="afffffa">
    <w:basedOn w:val="TableNormal3"/>
    <w:tblPr>
      <w:tblStyleRowBandSize w:val="1"/>
      <w:tblStyleColBandSize w:val="1"/>
      <w:tblCellMar>
        <w:top w:w="100" w:type="dxa"/>
        <w:left w:w="108" w:type="dxa"/>
        <w:bottom w:w="100" w:type="dxa"/>
        <w:right w:w="108" w:type="dxa"/>
      </w:tblCellMar>
    </w:tblPr>
  </w:style>
  <w:style w:type="table" w:customStyle="1" w:styleId="afffffb">
    <w:basedOn w:val="TableNormal3"/>
    <w:tblPr>
      <w:tblStyleRowBandSize w:val="1"/>
      <w:tblStyleColBandSize w:val="1"/>
      <w:tblCellMar>
        <w:top w:w="100" w:type="dxa"/>
        <w:left w:w="108" w:type="dxa"/>
        <w:bottom w:w="100" w:type="dxa"/>
        <w:right w:w="108" w:type="dxa"/>
      </w:tblCellMar>
    </w:tblPr>
  </w:style>
  <w:style w:type="table" w:customStyle="1" w:styleId="afffffc">
    <w:basedOn w:val="TableNormal3"/>
    <w:tblPr>
      <w:tblStyleRowBandSize w:val="1"/>
      <w:tblStyleColBandSize w:val="1"/>
      <w:tblCellMar>
        <w:left w:w="108" w:type="dxa"/>
        <w:right w:w="108" w:type="dxa"/>
      </w:tblCellMar>
    </w:tblPr>
  </w:style>
  <w:style w:type="table" w:customStyle="1" w:styleId="afffffd">
    <w:basedOn w:val="TableNormal2"/>
    <w:tblPr>
      <w:tblStyleRowBandSize w:val="1"/>
      <w:tblStyleColBandSize w:val="1"/>
      <w:tblCellMar>
        <w:top w:w="100" w:type="dxa"/>
        <w:left w:w="108" w:type="dxa"/>
        <w:bottom w:w="100" w:type="dxa"/>
        <w:right w:w="108" w:type="dxa"/>
      </w:tblCellMar>
    </w:tblPr>
  </w:style>
  <w:style w:type="table" w:customStyle="1" w:styleId="afffffe">
    <w:basedOn w:val="TableNormal2"/>
    <w:tblPr>
      <w:tblStyleRowBandSize w:val="1"/>
      <w:tblStyleColBandSize w:val="1"/>
      <w:tblCellMar>
        <w:top w:w="100" w:type="dxa"/>
        <w:left w:w="108" w:type="dxa"/>
        <w:bottom w:w="100" w:type="dxa"/>
        <w:right w:w="108" w:type="dxa"/>
      </w:tblCellMar>
    </w:tblPr>
  </w:style>
  <w:style w:type="table" w:customStyle="1" w:styleId="affffff">
    <w:basedOn w:val="TableNormal2"/>
    <w:tblPr>
      <w:tblStyleRowBandSize w:val="1"/>
      <w:tblStyleColBandSize w:val="1"/>
      <w:tblCellMar>
        <w:top w:w="100" w:type="dxa"/>
        <w:left w:w="108" w:type="dxa"/>
        <w:bottom w:w="100" w:type="dxa"/>
        <w:right w:w="108" w:type="dxa"/>
      </w:tblCellMar>
    </w:tblPr>
  </w:style>
  <w:style w:type="table" w:customStyle="1" w:styleId="affffff0">
    <w:basedOn w:val="TableNormal2"/>
    <w:tblPr>
      <w:tblStyleRowBandSize w:val="1"/>
      <w:tblStyleColBandSize w:val="1"/>
      <w:tblCellMar>
        <w:top w:w="100" w:type="dxa"/>
        <w:left w:w="108" w:type="dxa"/>
        <w:bottom w:w="100" w:type="dxa"/>
        <w:right w:w="108" w:type="dxa"/>
      </w:tblCellMar>
    </w:tblPr>
  </w:style>
  <w:style w:type="table" w:customStyle="1" w:styleId="affffff1">
    <w:basedOn w:val="TableNormal2"/>
    <w:tblPr>
      <w:tblStyleRowBandSize w:val="1"/>
      <w:tblStyleColBandSize w:val="1"/>
      <w:tblCellMar>
        <w:top w:w="100" w:type="dxa"/>
        <w:left w:w="108" w:type="dxa"/>
        <w:bottom w:w="100" w:type="dxa"/>
        <w:right w:w="108" w:type="dxa"/>
      </w:tblCellMar>
    </w:tblPr>
  </w:style>
  <w:style w:type="table" w:customStyle="1" w:styleId="affffff2">
    <w:basedOn w:val="TableNormal2"/>
    <w:tblPr>
      <w:tblStyleRowBandSize w:val="1"/>
      <w:tblStyleColBandSize w:val="1"/>
      <w:tblCellMar>
        <w:top w:w="100" w:type="dxa"/>
        <w:left w:w="108" w:type="dxa"/>
        <w:bottom w:w="100" w:type="dxa"/>
        <w:right w:w="108" w:type="dxa"/>
      </w:tblCellMar>
    </w:tblPr>
  </w:style>
  <w:style w:type="table" w:customStyle="1" w:styleId="affffff3">
    <w:basedOn w:val="TableNormal2"/>
    <w:tblPr>
      <w:tblStyleRowBandSize w:val="1"/>
      <w:tblStyleColBandSize w:val="1"/>
      <w:tblCellMar>
        <w:top w:w="100" w:type="dxa"/>
        <w:left w:w="108" w:type="dxa"/>
        <w:bottom w:w="100" w:type="dxa"/>
        <w:right w:w="108" w:type="dxa"/>
      </w:tblCellMar>
    </w:tblPr>
  </w:style>
  <w:style w:type="table" w:customStyle="1" w:styleId="affffff4">
    <w:basedOn w:val="TableNormal2"/>
    <w:tblPr>
      <w:tblStyleRowBandSize w:val="1"/>
      <w:tblStyleColBandSize w:val="1"/>
      <w:tblCellMar>
        <w:top w:w="100" w:type="dxa"/>
        <w:left w:w="108" w:type="dxa"/>
        <w:bottom w:w="100" w:type="dxa"/>
        <w:right w:w="108" w:type="dxa"/>
      </w:tblCellMar>
    </w:tblPr>
  </w:style>
  <w:style w:type="table" w:customStyle="1" w:styleId="affffff5">
    <w:basedOn w:val="TableNormal2"/>
    <w:tblPr>
      <w:tblStyleRowBandSize w:val="1"/>
      <w:tblStyleColBandSize w:val="1"/>
      <w:tblCellMar>
        <w:top w:w="100" w:type="dxa"/>
        <w:left w:w="108" w:type="dxa"/>
        <w:bottom w:w="100" w:type="dxa"/>
        <w:right w:w="108" w:type="dxa"/>
      </w:tblCellMar>
    </w:tblPr>
  </w:style>
  <w:style w:type="table" w:customStyle="1" w:styleId="affffff6">
    <w:basedOn w:val="TableNormal2"/>
    <w:tblPr>
      <w:tblStyleRowBandSize w:val="1"/>
      <w:tblStyleColBandSize w:val="1"/>
      <w:tblCellMar>
        <w:top w:w="100" w:type="dxa"/>
        <w:left w:w="108" w:type="dxa"/>
        <w:bottom w:w="100" w:type="dxa"/>
        <w:right w:w="108" w:type="dxa"/>
      </w:tblCellMar>
    </w:tblPr>
  </w:style>
  <w:style w:type="table" w:customStyle="1" w:styleId="affffff7">
    <w:basedOn w:val="TableNormal2"/>
    <w:tblPr>
      <w:tblStyleRowBandSize w:val="1"/>
      <w:tblStyleColBandSize w:val="1"/>
      <w:tblCellMar>
        <w:top w:w="100" w:type="dxa"/>
        <w:left w:w="108" w:type="dxa"/>
        <w:bottom w:w="100" w:type="dxa"/>
        <w:right w:w="108" w:type="dxa"/>
      </w:tblCellMar>
    </w:tblPr>
  </w:style>
  <w:style w:type="table" w:customStyle="1" w:styleId="affffff8">
    <w:basedOn w:val="TableNormal2"/>
    <w:tblPr>
      <w:tblStyleRowBandSize w:val="1"/>
      <w:tblStyleColBandSize w:val="1"/>
      <w:tblCellMar>
        <w:top w:w="100" w:type="dxa"/>
        <w:left w:w="108" w:type="dxa"/>
        <w:bottom w:w="100" w:type="dxa"/>
        <w:right w:w="108" w:type="dxa"/>
      </w:tblCellMar>
    </w:tblPr>
  </w:style>
  <w:style w:type="table" w:customStyle="1" w:styleId="affffff9">
    <w:basedOn w:val="TableNormal2"/>
    <w:tblPr>
      <w:tblStyleRowBandSize w:val="1"/>
      <w:tblStyleColBandSize w:val="1"/>
      <w:tblCellMar>
        <w:top w:w="100" w:type="dxa"/>
        <w:left w:w="108" w:type="dxa"/>
        <w:bottom w:w="100" w:type="dxa"/>
        <w:right w:w="108" w:type="dxa"/>
      </w:tblCellMar>
    </w:tblPr>
  </w:style>
  <w:style w:type="table" w:customStyle="1" w:styleId="affffffa">
    <w:basedOn w:val="TableNormal2"/>
    <w:tblPr>
      <w:tblStyleRowBandSize w:val="1"/>
      <w:tblStyleColBandSize w:val="1"/>
      <w:tblCellMar>
        <w:top w:w="100" w:type="dxa"/>
        <w:left w:w="108" w:type="dxa"/>
        <w:bottom w:w="100" w:type="dxa"/>
        <w:right w:w="108" w:type="dxa"/>
      </w:tblCellMar>
    </w:tblPr>
  </w:style>
  <w:style w:type="table" w:customStyle="1" w:styleId="affffffb">
    <w:basedOn w:val="TableNormal2"/>
    <w:tblPr>
      <w:tblStyleRowBandSize w:val="1"/>
      <w:tblStyleColBandSize w:val="1"/>
      <w:tblCellMar>
        <w:top w:w="100" w:type="dxa"/>
        <w:left w:w="108" w:type="dxa"/>
        <w:bottom w:w="100" w:type="dxa"/>
        <w:right w:w="108" w:type="dxa"/>
      </w:tblCellMar>
    </w:tblPr>
  </w:style>
  <w:style w:type="table" w:customStyle="1" w:styleId="affffffc">
    <w:basedOn w:val="TableNormal2"/>
    <w:tblPr>
      <w:tblStyleRowBandSize w:val="1"/>
      <w:tblStyleColBandSize w:val="1"/>
      <w:tblCellMar>
        <w:top w:w="100" w:type="dxa"/>
        <w:left w:w="108" w:type="dxa"/>
        <w:bottom w:w="100" w:type="dxa"/>
        <w:right w:w="108" w:type="dxa"/>
      </w:tblCellMar>
    </w:tblPr>
  </w:style>
  <w:style w:type="table" w:customStyle="1" w:styleId="affffffd">
    <w:basedOn w:val="TableNormal2"/>
    <w:tblPr>
      <w:tblStyleRowBandSize w:val="1"/>
      <w:tblStyleColBandSize w:val="1"/>
      <w:tblCellMar>
        <w:top w:w="100" w:type="dxa"/>
        <w:left w:w="108" w:type="dxa"/>
        <w:bottom w:w="100" w:type="dxa"/>
        <w:right w:w="108" w:type="dxa"/>
      </w:tblCellMar>
    </w:tblPr>
  </w:style>
  <w:style w:type="table" w:customStyle="1" w:styleId="affffffe">
    <w:basedOn w:val="TableNormal2"/>
    <w:tblPr>
      <w:tblStyleRowBandSize w:val="1"/>
      <w:tblStyleColBandSize w:val="1"/>
      <w:tblCellMar>
        <w:top w:w="100" w:type="dxa"/>
        <w:left w:w="108" w:type="dxa"/>
        <w:bottom w:w="100" w:type="dxa"/>
        <w:right w:w="108" w:type="dxa"/>
      </w:tblCellMar>
    </w:tblPr>
  </w:style>
  <w:style w:type="table" w:customStyle="1" w:styleId="afffffff">
    <w:basedOn w:val="TableNormal2"/>
    <w:tblPr>
      <w:tblStyleRowBandSize w:val="1"/>
      <w:tblStyleColBandSize w:val="1"/>
      <w:tblCellMar>
        <w:top w:w="100" w:type="dxa"/>
        <w:left w:w="108" w:type="dxa"/>
        <w:bottom w:w="100" w:type="dxa"/>
        <w:right w:w="108" w:type="dxa"/>
      </w:tblCellMar>
    </w:tblPr>
  </w:style>
  <w:style w:type="table" w:customStyle="1" w:styleId="afffffff0">
    <w:basedOn w:val="TableNormal2"/>
    <w:tblPr>
      <w:tblStyleRowBandSize w:val="1"/>
      <w:tblStyleColBandSize w:val="1"/>
      <w:tblCellMar>
        <w:top w:w="100" w:type="dxa"/>
        <w:left w:w="108" w:type="dxa"/>
        <w:bottom w:w="100" w:type="dxa"/>
        <w:right w:w="108" w:type="dxa"/>
      </w:tblCellMar>
    </w:tblPr>
  </w:style>
  <w:style w:type="table" w:customStyle="1" w:styleId="afffffff1">
    <w:basedOn w:val="TableNormal2"/>
    <w:tblPr>
      <w:tblStyleRowBandSize w:val="1"/>
      <w:tblStyleColBandSize w:val="1"/>
      <w:tblCellMar>
        <w:top w:w="100" w:type="dxa"/>
        <w:left w:w="108" w:type="dxa"/>
        <w:bottom w:w="100" w:type="dxa"/>
        <w:right w:w="108" w:type="dxa"/>
      </w:tblCellMar>
    </w:tblPr>
  </w:style>
  <w:style w:type="table" w:customStyle="1" w:styleId="afffffff2">
    <w:basedOn w:val="TableNormal2"/>
    <w:tblPr>
      <w:tblStyleRowBandSize w:val="1"/>
      <w:tblStyleColBandSize w:val="1"/>
      <w:tblCellMar>
        <w:top w:w="100" w:type="dxa"/>
        <w:left w:w="108" w:type="dxa"/>
        <w:bottom w:w="100" w:type="dxa"/>
        <w:right w:w="108" w:type="dxa"/>
      </w:tblCellMar>
    </w:tblPr>
  </w:style>
  <w:style w:type="table" w:customStyle="1" w:styleId="afffffff3">
    <w:basedOn w:val="TableNormal2"/>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top w:w="100" w:type="dxa"/>
        <w:left w:w="108" w:type="dxa"/>
        <w:bottom w:w="100" w:type="dxa"/>
        <w:right w:w="108" w:type="dxa"/>
      </w:tblCellMar>
    </w:tblPr>
  </w:style>
  <w:style w:type="table" w:customStyle="1" w:styleId="afffffff5">
    <w:basedOn w:val="TableNormal2"/>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top w:w="100" w:type="dxa"/>
        <w:left w:w="108" w:type="dxa"/>
        <w:bottom w:w="100" w:type="dxa"/>
        <w:right w:w="108" w:type="dxa"/>
      </w:tblCellMar>
    </w:tblPr>
  </w:style>
  <w:style w:type="table" w:customStyle="1" w:styleId="afffffff7">
    <w:basedOn w:val="TableNormal2"/>
    <w:tblPr>
      <w:tblStyleRowBandSize w:val="1"/>
      <w:tblStyleColBandSize w:val="1"/>
      <w:tblCellMar>
        <w:top w:w="100" w:type="dxa"/>
        <w:left w:w="108" w:type="dxa"/>
        <w:bottom w:w="100" w:type="dxa"/>
        <w:right w:w="108" w:type="dxa"/>
      </w:tblCellMar>
    </w:tblPr>
  </w:style>
  <w:style w:type="table" w:customStyle="1" w:styleId="afffffff8">
    <w:basedOn w:val="TableNormal2"/>
    <w:tblPr>
      <w:tblStyleRowBandSize w:val="1"/>
      <w:tblStyleColBandSize w:val="1"/>
      <w:tblCellMar>
        <w:top w:w="100" w:type="dxa"/>
        <w:left w:w="108" w:type="dxa"/>
        <w:bottom w:w="100" w:type="dxa"/>
        <w:right w:w="108" w:type="dxa"/>
      </w:tblCellMar>
    </w:tblPr>
  </w:style>
  <w:style w:type="table" w:customStyle="1" w:styleId="afffffff9">
    <w:basedOn w:val="TableNormal2"/>
    <w:tblPr>
      <w:tblStyleRowBandSize w:val="1"/>
      <w:tblStyleColBandSize w:val="1"/>
      <w:tblCellMar>
        <w:top w:w="100" w:type="dxa"/>
        <w:left w:w="108" w:type="dxa"/>
        <w:bottom w:w="100" w:type="dxa"/>
        <w:right w:w="108" w:type="dxa"/>
      </w:tblCellMar>
    </w:tblPr>
  </w:style>
  <w:style w:type="table" w:customStyle="1" w:styleId="afffffffa">
    <w:basedOn w:val="TableNormal2"/>
    <w:tblPr>
      <w:tblStyleRowBandSize w:val="1"/>
      <w:tblStyleColBandSize w:val="1"/>
      <w:tblCellMar>
        <w:top w:w="100" w:type="dxa"/>
        <w:left w:w="108" w:type="dxa"/>
        <w:bottom w:w="100" w:type="dxa"/>
        <w:right w:w="108" w:type="dxa"/>
      </w:tblCellMar>
    </w:tblPr>
  </w:style>
  <w:style w:type="table" w:customStyle="1" w:styleId="afffffffb">
    <w:basedOn w:val="TableNormal2"/>
    <w:tblPr>
      <w:tblStyleRowBandSize w:val="1"/>
      <w:tblStyleColBandSize w:val="1"/>
      <w:tblCellMar>
        <w:top w:w="100" w:type="dxa"/>
        <w:left w:w="108" w:type="dxa"/>
        <w:bottom w:w="100" w:type="dxa"/>
        <w:right w:w="108" w:type="dxa"/>
      </w:tblCellMar>
    </w:tblPr>
  </w:style>
  <w:style w:type="table" w:customStyle="1" w:styleId="afffffffc">
    <w:basedOn w:val="TableNormal2"/>
    <w:tblPr>
      <w:tblStyleRowBandSize w:val="1"/>
      <w:tblStyleColBandSize w:val="1"/>
      <w:tblCellMar>
        <w:top w:w="100" w:type="dxa"/>
        <w:left w:w="108" w:type="dxa"/>
        <w:bottom w:w="100" w:type="dxa"/>
        <w:right w:w="108" w:type="dxa"/>
      </w:tblCellMar>
    </w:tblPr>
  </w:style>
  <w:style w:type="table" w:customStyle="1" w:styleId="afffffffd">
    <w:basedOn w:val="TableNormal2"/>
    <w:tblPr>
      <w:tblStyleRowBandSize w:val="1"/>
      <w:tblStyleColBandSize w:val="1"/>
      <w:tblCellMar>
        <w:top w:w="100" w:type="dxa"/>
        <w:left w:w="108" w:type="dxa"/>
        <w:bottom w:w="100" w:type="dxa"/>
        <w:right w:w="108" w:type="dxa"/>
      </w:tblCellMar>
    </w:tblPr>
  </w:style>
  <w:style w:type="table" w:customStyle="1" w:styleId="afffffffe">
    <w:basedOn w:val="TableNormal2"/>
    <w:tblPr>
      <w:tblStyleRowBandSize w:val="1"/>
      <w:tblStyleColBandSize w:val="1"/>
      <w:tblCellMar>
        <w:top w:w="100" w:type="dxa"/>
        <w:left w:w="108" w:type="dxa"/>
        <w:bottom w:w="100" w:type="dxa"/>
        <w:right w:w="108" w:type="dxa"/>
      </w:tblCellMar>
    </w:tblPr>
  </w:style>
  <w:style w:type="table" w:customStyle="1" w:styleId="affffffff">
    <w:basedOn w:val="TableNormal2"/>
    <w:tblPr>
      <w:tblStyleRowBandSize w:val="1"/>
      <w:tblStyleColBandSize w:val="1"/>
      <w:tblCellMar>
        <w:top w:w="100" w:type="dxa"/>
        <w:left w:w="108" w:type="dxa"/>
        <w:bottom w:w="100" w:type="dxa"/>
        <w:right w:w="108" w:type="dxa"/>
      </w:tblCellMar>
    </w:tblPr>
  </w:style>
  <w:style w:type="table" w:customStyle="1" w:styleId="affffffff0">
    <w:basedOn w:val="TableNormal2"/>
    <w:tblPr>
      <w:tblStyleRowBandSize w:val="1"/>
      <w:tblStyleColBandSize w:val="1"/>
      <w:tblCellMar>
        <w:top w:w="100" w:type="dxa"/>
        <w:left w:w="108" w:type="dxa"/>
        <w:bottom w:w="100" w:type="dxa"/>
        <w:right w:w="108" w:type="dxa"/>
      </w:tblCellMar>
    </w:tblPr>
  </w:style>
  <w:style w:type="table" w:customStyle="1" w:styleId="affffffff1">
    <w:basedOn w:val="TableNormal2"/>
    <w:tblPr>
      <w:tblStyleRowBandSize w:val="1"/>
      <w:tblStyleColBandSize w:val="1"/>
      <w:tblCellMar>
        <w:top w:w="100" w:type="dxa"/>
        <w:left w:w="108" w:type="dxa"/>
        <w:bottom w:w="100" w:type="dxa"/>
        <w:right w:w="108" w:type="dxa"/>
      </w:tblCellMar>
    </w:tblPr>
  </w:style>
  <w:style w:type="table" w:customStyle="1" w:styleId="affffffff2">
    <w:basedOn w:val="TableNormal2"/>
    <w:tblPr>
      <w:tblStyleRowBandSize w:val="1"/>
      <w:tblStyleColBandSize w:val="1"/>
      <w:tblCellMar>
        <w:top w:w="100" w:type="dxa"/>
        <w:left w:w="108" w:type="dxa"/>
        <w:bottom w:w="100" w:type="dxa"/>
        <w:right w:w="108" w:type="dxa"/>
      </w:tblCellMar>
    </w:tblPr>
  </w:style>
  <w:style w:type="table" w:customStyle="1" w:styleId="affffffff3">
    <w:basedOn w:val="TableNormal2"/>
    <w:tblPr>
      <w:tblStyleRowBandSize w:val="1"/>
      <w:tblStyleColBandSize w:val="1"/>
      <w:tblCellMar>
        <w:top w:w="100" w:type="dxa"/>
        <w:left w:w="108" w:type="dxa"/>
        <w:bottom w:w="100" w:type="dxa"/>
        <w:right w:w="108" w:type="dxa"/>
      </w:tblCellMar>
    </w:tblPr>
  </w:style>
  <w:style w:type="table" w:customStyle="1" w:styleId="affffffff4">
    <w:basedOn w:val="TableNormal2"/>
    <w:tblPr>
      <w:tblStyleRowBandSize w:val="1"/>
      <w:tblStyleColBandSize w:val="1"/>
      <w:tblCellMar>
        <w:top w:w="100" w:type="dxa"/>
        <w:left w:w="108" w:type="dxa"/>
        <w:bottom w:w="100" w:type="dxa"/>
        <w:right w:w="108" w:type="dxa"/>
      </w:tblCellMar>
    </w:tblPr>
  </w:style>
  <w:style w:type="table" w:customStyle="1" w:styleId="affffffff5">
    <w:basedOn w:val="TableNormal2"/>
    <w:tblPr>
      <w:tblStyleRowBandSize w:val="1"/>
      <w:tblStyleColBandSize w:val="1"/>
      <w:tblCellMar>
        <w:top w:w="100" w:type="dxa"/>
        <w:left w:w="108" w:type="dxa"/>
        <w:bottom w:w="100" w:type="dxa"/>
        <w:right w:w="108" w:type="dxa"/>
      </w:tblCellMar>
    </w:tblPr>
  </w:style>
  <w:style w:type="table" w:customStyle="1" w:styleId="affffffff6">
    <w:basedOn w:val="TableNormal2"/>
    <w:tblPr>
      <w:tblStyleRowBandSize w:val="1"/>
      <w:tblStyleColBandSize w:val="1"/>
      <w:tblCellMar>
        <w:top w:w="100" w:type="dxa"/>
        <w:left w:w="108" w:type="dxa"/>
        <w:bottom w:w="100" w:type="dxa"/>
        <w:right w:w="108" w:type="dxa"/>
      </w:tblCellMar>
    </w:tblPr>
  </w:style>
  <w:style w:type="table" w:customStyle="1" w:styleId="affffffff7">
    <w:basedOn w:val="TableNormal2"/>
    <w:tblPr>
      <w:tblStyleRowBandSize w:val="1"/>
      <w:tblStyleColBandSize w:val="1"/>
      <w:tblCellMar>
        <w:top w:w="100" w:type="dxa"/>
        <w:left w:w="108" w:type="dxa"/>
        <w:bottom w:w="100" w:type="dxa"/>
        <w:right w:w="108" w:type="dxa"/>
      </w:tblCellMar>
    </w:tblPr>
  </w:style>
  <w:style w:type="table" w:customStyle="1" w:styleId="affffffff8">
    <w:basedOn w:val="TableNormal2"/>
    <w:tblPr>
      <w:tblStyleRowBandSize w:val="1"/>
      <w:tblStyleColBandSize w:val="1"/>
      <w:tblCellMar>
        <w:top w:w="100" w:type="dxa"/>
        <w:left w:w="108" w:type="dxa"/>
        <w:bottom w:w="100" w:type="dxa"/>
        <w:right w:w="108" w:type="dxa"/>
      </w:tblCellMar>
    </w:tblPr>
  </w:style>
  <w:style w:type="table" w:customStyle="1" w:styleId="affffffff9">
    <w:basedOn w:val="TableNormal2"/>
    <w:tblPr>
      <w:tblStyleRowBandSize w:val="1"/>
      <w:tblStyleColBandSize w:val="1"/>
      <w:tblCellMar>
        <w:top w:w="100" w:type="dxa"/>
        <w:left w:w="108" w:type="dxa"/>
        <w:bottom w:w="100" w:type="dxa"/>
        <w:right w:w="108" w:type="dxa"/>
      </w:tblCellMar>
    </w:tblPr>
  </w:style>
  <w:style w:type="table" w:customStyle="1" w:styleId="affffffffa">
    <w:basedOn w:val="TableNormal2"/>
    <w:tblPr>
      <w:tblStyleRowBandSize w:val="1"/>
      <w:tblStyleColBandSize w:val="1"/>
      <w:tblCellMar>
        <w:top w:w="100" w:type="dxa"/>
        <w:left w:w="108" w:type="dxa"/>
        <w:bottom w:w="100" w:type="dxa"/>
        <w:right w:w="108" w:type="dxa"/>
      </w:tblCellMar>
    </w:tblPr>
  </w:style>
  <w:style w:type="table" w:customStyle="1" w:styleId="affffffffb">
    <w:basedOn w:val="TableNormal2"/>
    <w:tblPr>
      <w:tblStyleRowBandSize w:val="1"/>
      <w:tblStyleColBandSize w:val="1"/>
      <w:tblCellMar>
        <w:top w:w="100" w:type="dxa"/>
        <w:left w:w="108" w:type="dxa"/>
        <w:bottom w:w="100" w:type="dxa"/>
        <w:right w:w="108" w:type="dxa"/>
      </w:tblCellMar>
    </w:tblPr>
  </w:style>
  <w:style w:type="table" w:customStyle="1" w:styleId="affffffffc">
    <w:basedOn w:val="TableNormal2"/>
    <w:tblPr>
      <w:tblStyleRowBandSize w:val="1"/>
      <w:tblStyleColBandSize w:val="1"/>
      <w:tblCellMar>
        <w:top w:w="100" w:type="dxa"/>
        <w:left w:w="108" w:type="dxa"/>
        <w:bottom w:w="100" w:type="dxa"/>
        <w:right w:w="108" w:type="dxa"/>
      </w:tblCellMar>
    </w:tblPr>
  </w:style>
  <w:style w:type="table" w:customStyle="1" w:styleId="affffffffd">
    <w:basedOn w:val="TableNormal2"/>
    <w:tblPr>
      <w:tblStyleRowBandSize w:val="1"/>
      <w:tblStyleColBandSize w:val="1"/>
      <w:tblCellMar>
        <w:top w:w="100" w:type="dxa"/>
        <w:left w:w="108" w:type="dxa"/>
        <w:bottom w:w="100" w:type="dxa"/>
        <w:right w:w="108" w:type="dxa"/>
      </w:tblCellMar>
    </w:tblPr>
  </w:style>
  <w:style w:type="table" w:customStyle="1" w:styleId="affffffffe">
    <w:basedOn w:val="TableNormal2"/>
    <w:tblPr>
      <w:tblStyleRowBandSize w:val="1"/>
      <w:tblStyleColBandSize w:val="1"/>
      <w:tblCellMar>
        <w:top w:w="100" w:type="dxa"/>
        <w:left w:w="108" w:type="dxa"/>
        <w:bottom w:w="100" w:type="dxa"/>
        <w:right w:w="108" w:type="dxa"/>
      </w:tblCellMar>
    </w:tblPr>
  </w:style>
  <w:style w:type="table" w:customStyle="1" w:styleId="afffffffff">
    <w:basedOn w:val="TableNormal2"/>
    <w:tblPr>
      <w:tblStyleRowBandSize w:val="1"/>
      <w:tblStyleColBandSize w:val="1"/>
      <w:tblCellMar>
        <w:top w:w="100" w:type="dxa"/>
        <w:left w:w="108" w:type="dxa"/>
        <w:bottom w:w="100" w:type="dxa"/>
        <w:right w:w="108" w:type="dxa"/>
      </w:tblCellMar>
    </w:tblPr>
  </w:style>
  <w:style w:type="table" w:customStyle="1" w:styleId="afffffffff0">
    <w:basedOn w:val="TableNormal2"/>
    <w:tblPr>
      <w:tblStyleRowBandSize w:val="1"/>
      <w:tblStyleColBandSize w:val="1"/>
      <w:tblCellMar>
        <w:top w:w="100" w:type="dxa"/>
        <w:left w:w="108" w:type="dxa"/>
        <w:bottom w:w="100" w:type="dxa"/>
        <w:right w:w="108" w:type="dxa"/>
      </w:tblCellMar>
    </w:tblPr>
  </w:style>
  <w:style w:type="table" w:customStyle="1" w:styleId="afffffffff1">
    <w:basedOn w:val="TableNormal2"/>
    <w:tblPr>
      <w:tblStyleRowBandSize w:val="1"/>
      <w:tblStyleColBandSize w:val="1"/>
      <w:tblCellMar>
        <w:top w:w="100" w:type="dxa"/>
        <w:left w:w="108" w:type="dxa"/>
        <w:bottom w:w="100" w:type="dxa"/>
        <w:right w:w="108" w:type="dxa"/>
      </w:tblCellMar>
    </w:tblPr>
  </w:style>
  <w:style w:type="table" w:customStyle="1" w:styleId="afffffffff2">
    <w:basedOn w:val="TableNormal2"/>
    <w:tblPr>
      <w:tblStyleRowBandSize w:val="1"/>
      <w:tblStyleColBandSize w:val="1"/>
      <w:tblCellMar>
        <w:top w:w="100" w:type="dxa"/>
        <w:left w:w="108" w:type="dxa"/>
        <w:bottom w:w="100" w:type="dxa"/>
        <w:right w:w="108" w:type="dxa"/>
      </w:tblCellMar>
    </w:tblPr>
  </w:style>
  <w:style w:type="table" w:customStyle="1" w:styleId="afffffffff3">
    <w:basedOn w:val="TableNormal2"/>
    <w:tblPr>
      <w:tblStyleRowBandSize w:val="1"/>
      <w:tblStyleColBandSize w:val="1"/>
      <w:tblCellMar>
        <w:top w:w="100" w:type="dxa"/>
        <w:left w:w="108" w:type="dxa"/>
        <w:bottom w:w="100" w:type="dxa"/>
        <w:right w:w="108" w:type="dxa"/>
      </w:tblCellMar>
    </w:tblPr>
  </w:style>
  <w:style w:type="table" w:customStyle="1" w:styleId="afffffffff4">
    <w:basedOn w:val="TableNormal2"/>
    <w:tblPr>
      <w:tblStyleRowBandSize w:val="1"/>
      <w:tblStyleColBandSize w:val="1"/>
      <w:tblCellMar>
        <w:top w:w="100" w:type="dxa"/>
        <w:left w:w="108" w:type="dxa"/>
        <w:bottom w:w="100" w:type="dxa"/>
        <w:right w:w="108" w:type="dxa"/>
      </w:tblCellMar>
    </w:tblPr>
  </w:style>
  <w:style w:type="table" w:customStyle="1" w:styleId="afffffffff5">
    <w:basedOn w:val="TableNormal2"/>
    <w:tblPr>
      <w:tblStyleRowBandSize w:val="1"/>
      <w:tblStyleColBandSize w:val="1"/>
      <w:tblCellMar>
        <w:top w:w="100" w:type="dxa"/>
        <w:left w:w="108" w:type="dxa"/>
        <w:bottom w:w="100" w:type="dxa"/>
        <w:right w:w="108" w:type="dxa"/>
      </w:tblCellMar>
    </w:tblPr>
  </w:style>
  <w:style w:type="table" w:customStyle="1" w:styleId="afffffffff6">
    <w:basedOn w:val="TableNormal1"/>
    <w:tblPr>
      <w:tblStyleRowBandSize w:val="1"/>
      <w:tblStyleColBandSize w:val="1"/>
      <w:tblCellMar>
        <w:left w:w="108" w:type="dxa"/>
        <w:right w:w="108" w:type="dxa"/>
      </w:tblCellMar>
    </w:tblPr>
  </w:style>
  <w:style w:type="table" w:customStyle="1" w:styleId="afffffffff7">
    <w:basedOn w:val="TableNormal1"/>
    <w:tblPr>
      <w:tblStyleRowBandSize w:val="1"/>
      <w:tblStyleColBandSize w:val="1"/>
      <w:tblCellMar>
        <w:top w:w="100" w:type="dxa"/>
        <w:left w:w="108" w:type="dxa"/>
        <w:bottom w:w="100" w:type="dxa"/>
        <w:right w:w="108" w:type="dxa"/>
      </w:tblCellMar>
    </w:tblPr>
  </w:style>
  <w:style w:type="table" w:customStyle="1" w:styleId="afffffffff8">
    <w:basedOn w:val="TableNormal1"/>
    <w:tblPr>
      <w:tblStyleRowBandSize w:val="1"/>
      <w:tblStyleColBandSize w:val="1"/>
      <w:tblCellMar>
        <w:top w:w="100" w:type="dxa"/>
        <w:left w:w="108" w:type="dxa"/>
        <w:bottom w:w="100" w:type="dxa"/>
        <w:right w:w="108" w:type="dxa"/>
      </w:tblCellMar>
    </w:tblPr>
  </w:style>
  <w:style w:type="table" w:customStyle="1" w:styleId="afffffffff9">
    <w:basedOn w:val="TableNormal1"/>
    <w:tblPr>
      <w:tblStyleRowBandSize w:val="1"/>
      <w:tblStyleColBandSize w:val="1"/>
      <w:tblCellMar>
        <w:top w:w="100" w:type="dxa"/>
        <w:left w:w="108" w:type="dxa"/>
        <w:bottom w:w="100" w:type="dxa"/>
        <w:right w:w="108" w:type="dxa"/>
      </w:tblCellMar>
    </w:tblPr>
  </w:style>
  <w:style w:type="table" w:customStyle="1" w:styleId="afffffffffa">
    <w:basedOn w:val="TableNormal1"/>
    <w:tblPr>
      <w:tblStyleRowBandSize w:val="1"/>
      <w:tblStyleColBandSize w:val="1"/>
      <w:tblCellMar>
        <w:top w:w="100" w:type="dxa"/>
        <w:left w:w="108" w:type="dxa"/>
        <w:bottom w:w="100" w:type="dxa"/>
        <w:right w:w="108" w:type="dxa"/>
      </w:tblCellMar>
    </w:tblPr>
  </w:style>
  <w:style w:type="table" w:customStyle="1" w:styleId="afffffffffb">
    <w:basedOn w:val="TableNormal1"/>
    <w:tblPr>
      <w:tblStyleRowBandSize w:val="1"/>
      <w:tblStyleColBandSize w:val="1"/>
      <w:tblCellMar>
        <w:left w:w="108" w:type="dxa"/>
        <w:right w:w="108" w:type="dxa"/>
      </w:tblCellMar>
    </w:tblPr>
  </w:style>
  <w:style w:type="table" w:customStyle="1" w:styleId="afffffffffc">
    <w:basedOn w:val="TableNormal1"/>
    <w:tblPr>
      <w:tblStyleRowBandSize w:val="1"/>
      <w:tblStyleColBandSize w:val="1"/>
      <w:tblCellMar>
        <w:top w:w="100" w:type="dxa"/>
        <w:left w:w="108" w:type="dxa"/>
        <w:bottom w:w="100" w:type="dxa"/>
        <w:right w:w="108" w:type="dxa"/>
      </w:tblCellMar>
    </w:tblPr>
  </w:style>
  <w:style w:type="table" w:customStyle="1" w:styleId="afffffffffd">
    <w:basedOn w:val="TableNormal1"/>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top w:w="100" w:type="dxa"/>
        <w:left w:w="108" w:type="dxa"/>
        <w:bottom w:w="100" w:type="dxa"/>
        <w:right w:w="108" w:type="dxa"/>
      </w:tblCellMar>
    </w:tblPr>
  </w:style>
  <w:style w:type="table" w:customStyle="1" w:styleId="affffffffff">
    <w:basedOn w:val="TableNormal1"/>
    <w:tblPr>
      <w:tblStyleRowBandSize w:val="1"/>
      <w:tblStyleColBandSize w:val="1"/>
      <w:tblCellMar>
        <w:top w:w="100" w:type="dxa"/>
        <w:left w:w="108" w:type="dxa"/>
        <w:bottom w:w="100" w:type="dxa"/>
        <w:right w:w="108" w:type="dxa"/>
      </w:tblCellMar>
    </w:tblPr>
  </w:style>
  <w:style w:type="table" w:customStyle="1" w:styleId="affffffffff0">
    <w:basedOn w:val="TableNormal1"/>
    <w:tblPr>
      <w:tblStyleRowBandSize w:val="1"/>
      <w:tblStyleColBandSize w:val="1"/>
      <w:tblCellMar>
        <w:top w:w="100" w:type="dxa"/>
        <w:left w:w="108" w:type="dxa"/>
        <w:bottom w:w="100" w:type="dxa"/>
        <w:right w:w="108" w:type="dxa"/>
      </w:tblCellMar>
    </w:tblPr>
  </w:style>
  <w:style w:type="table" w:customStyle="1" w:styleId="affffffffff1">
    <w:basedOn w:val="TableNormal1"/>
    <w:tblPr>
      <w:tblStyleRowBandSize w:val="1"/>
      <w:tblStyleColBandSize w:val="1"/>
      <w:tblCellMar>
        <w:top w:w="100" w:type="dxa"/>
        <w:left w:w="108" w:type="dxa"/>
        <w:bottom w:w="100" w:type="dxa"/>
        <w:right w:w="108" w:type="dxa"/>
      </w:tblCellMar>
    </w:tblPr>
  </w:style>
  <w:style w:type="table" w:customStyle="1" w:styleId="affffffffff2">
    <w:basedOn w:val="TableNormal1"/>
    <w:tblPr>
      <w:tblStyleRowBandSize w:val="1"/>
      <w:tblStyleColBandSize w:val="1"/>
      <w:tblCellMar>
        <w:top w:w="100" w:type="dxa"/>
        <w:left w:w="108" w:type="dxa"/>
        <w:bottom w:w="100" w:type="dxa"/>
        <w:right w:w="108" w:type="dxa"/>
      </w:tblCellMar>
    </w:tblPr>
  </w:style>
  <w:style w:type="table" w:customStyle="1" w:styleId="affffffffff3">
    <w:basedOn w:val="TableNormal1"/>
    <w:tblPr>
      <w:tblStyleRowBandSize w:val="1"/>
      <w:tblStyleColBandSize w:val="1"/>
      <w:tblCellMar>
        <w:top w:w="100" w:type="dxa"/>
        <w:left w:w="108" w:type="dxa"/>
        <w:bottom w:w="100" w:type="dxa"/>
        <w:right w:w="108" w:type="dxa"/>
      </w:tblCellMar>
    </w:tblPr>
  </w:style>
  <w:style w:type="table" w:customStyle="1" w:styleId="affffffffff4">
    <w:basedOn w:val="TableNormal1"/>
    <w:tblPr>
      <w:tblStyleRowBandSize w:val="1"/>
      <w:tblStyleColBandSize w:val="1"/>
      <w:tblCellMar>
        <w:left w:w="108" w:type="dxa"/>
        <w:right w:w="108" w:type="dxa"/>
      </w:tblCellMar>
    </w:tblPr>
  </w:style>
  <w:style w:type="table" w:customStyle="1" w:styleId="affffffffff5">
    <w:basedOn w:val="TableNormal1"/>
    <w:tblPr>
      <w:tblStyleRowBandSize w:val="1"/>
      <w:tblStyleColBandSize w:val="1"/>
      <w:tblCellMar>
        <w:top w:w="100" w:type="dxa"/>
        <w:left w:w="108" w:type="dxa"/>
        <w:bottom w:w="100" w:type="dxa"/>
        <w:right w:w="108" w:type="dxa"/>
      </w:tblCellMar>
    </w:tblPr>
  </w:style>
  <w:style w:type="table" w:customStyle="1" w:styleId="affffffffff6">
    <w:basedOn w:val="TableNormal1"/>
    <w:tblPr>
      <w:tblStyleRowBandSize w:val="1"/>
      <w:tblStyleColBandSize w:val="1"/>
      <w:tblCellMar>
        <w:left w:w="108" w:type="dxa"/>
        <w:right w:w="108" w:type="dxa"/>
      </w:tblCellMar>
    </w:tblPr>
  </w:style>
  <w:style w:type="table" w:customStyle="1" w:styleId="affffffffff7">
    <w:basedOn w:val="TableNormal1"/>
    <w:tblPr>
      <w:tblStyleRowBandSize w:val="1"/>
      <w:tblStyleColBandSize w:val="1"/>
      <w:tblCellMar>
        <w:left w:w="108" w:type="dxa"/>
        <w:right w:w="108" w:type="dxa"/>
      </w:tblCellMar>
    </w:tblPr>
  </w:style>
  <w:style w:type="table" w:customStyle="1" w:styleId="affffffffff8">
    <w:basedOn w:val="TableNormal1"/>
    <w:tblPr>
      <w:tblStyleRowBandSize w:val="1"/>
      <w:tblStyleColBandSize w:val="1"/>
      <w:tblCellMar>
        <w:top w:w="100" w:type="dxa"/>
        <w:left w:w="108" w:type="dxa"/>
        <w:bottom w:w="100" w:type="dxa"/>
        <w:right w:w="108" w:type="dxa"/>
      </w:tblCellMar>
    </w:tblPr>
  </w:style>
  <w:style w:type="table" w:customStyle="1" w:styleId="affffffffff9">
    <w:basedOn w:val="TableNormal1"/>
    <w:tblPr>
      <w:tblStyleRowBandSize w:val="1"/>
      <w:tblStyleColBandSize w:val="1"/>
      <w:tblCellMar>
        <w:left w:w="108" w:type="dxa"/>
        <w:right w:w="108" w:type="dxa"/>
      </w:tblCellMar>
    </w:tblPr>
  </w:style>
  <w:style w:type="table" w:customStyle="1" w:styleId="affffffffffa">
    <w:basedOn w:val="TableNormal1"/>
    <w:tblPr>
      <w:tblStyleRowBandSize w:val="1"/>
      <w:tblStyleColBandSize w:val="1"/>
      <w:tblCellMar>
        <w:top w:w="100" w:type="dxa"/>
        <w:left w:w="108" w:type="dxa"/>
        <w:bottom w:w="100" w:type="dxa"/>
        <w:right w:w="108" w:type="dxa"/>
      </w:tblCellMar>
    </w:tblPr>
  </w:style>
  <w:style w:type="table" w:customStyle="1" w:styleId="affffffffffb">
    <w:basedOn w:val="TableNormal1"/>
    <w:tblPr>
      <w:tblStyleRowBandSize w:val="1"/>
      <w:tblStyleColBandSize w:val="1"/>
      <w:tblCellMar>
        <w:top w:w="100" w:type="dxa"/>
        <w:left w:w="108" w:type="dxa"/>
        <w:bottom w:w="100" w:type="dxa"/>
        <w:right w:w="108" w:type="dxa"/>
      </w:tblCellMar>
    </w:tblPr>
  </w:style>
  <w:style w:type="table" w:customStyle="1" w:styleId="affffffffffc">
    <w:basedOn w:val="TableNormal1"/>
    <w:tblPr>
      <w:tblStyleRowBandSize w:val="1"/>
      <w:tblStyleColBandSize w:val="1"/>
      <w:tblCellMar>
        <w:left w:w="108" w:type="dxa"/>
        <w:right w:w="108" w:type="dxa"/>
      </w:tblCellMar>
    </w:tblPr>
  </w:style>
  <w:style w:type="table" w:customStyle="1" w:styleId="affffffffffd">
    <w:basedOn w:val="TableNormal1"/>
    <w:tblPr>
      <w:tblStyleRowBandSize w:val="1"/>
      <w:tblStyleColBandSize w:val="1"/>
      <w:tblCellMar>
        <w:top w:w="100" w:type="dxa"/>
        <w:left w:w="108" w:type="dxa"/>
        <w:bottom w:w="100" w:type="dxa"/>
        <w:right w:w="108" w:type="dxa"/>
      </w:tblCellMar>
    </w:tblPr>
  </w:style>
  <w:style w:type="table" w:customStyle="1" w:styleId="affffffffffe">
    <w:basedOn w:val="TableNormal1"/>
    <w:tblPr>
      <w:tblStyleRowBandSize w:val="1"/>
      <w:tblStyleColBandSize w:val="1"/>
      <w:tblCellMar>
        <w:top w:w="100" w:type="dxa"/>
        <w:left w:w="108" w:type="dxa"/>
        <w:bottom w:w="100" w:type="dxa"/>
        <w:right w:w="108" w:type="dxa"/>
      </w:tblCellMar>
    </w:tblPr>
  </w:style>
  <w:style w:type="table" w:customStyle="1" w:styleId="afffffffffff">
    <w:basedOn w:val="TableNormal1"/>
    <w:tblPr>
      <w:tblStyleRowBandSize w:val="1"/>
      <w:tblStyleColBandSize w:val="1"/>
      <w:tblCellMar>
        <w:top w:w="100" w:type="dxa"/>
        <w:left w:w="108" w:type="dxa"/>
        <w:bottom w:w="100" w:type="dxa"/>
        <w:right w:w="108" w:type="dxa"/>
      </w:tblCellMar>
    </w:tblPr>
  </w:style>
  <w:style w:type="table" w:customStyle="1" w:styleId="afffffffffff0">
    <w:basedOn w:val="TableNormal1"/>
    <w:tblPr>
      <w:tblStyleRowBandSize w:val="1"/>
      <w:tblStyleColBandSize w:val="1"/>
      <w:tblCellMar>
        <w:left w:w="108" w:type="dxa"/>
        <w:right w:w="108" w:type="dxa"/>
      </w:tblCellMar>
    </w:tblPr>
  </w:style>
  <w:style w:type="table" w:customStyle="1" w:styleId="afffffffffff1">
    <w:basedOn w:val="TableNormal1"/>
    <w:tblPr>
      <w:tblStyleRowBandSize w:val="1"/>
      <w:tblStyleColBandSize w:val="1"/>
      <w:tblCellMar>
        <w:top w:w="100" w:type="dxa"/>
        <w:left w:w="108" w:type="dxa"/>
        <w:bottom w:w="100" w:type="dxa"/>
        <w:right w:w="108" w:type="dxa"/>
      </w:tblCellMar>
    </w:tblPr>
  </w:style>
  <w:style w:type="table" w:customStyle="1" w:styleId="afffffffffff2">
    <w:basedOn w:val="TableNormal1"/>
    <w:tblPr>
      <w:tblStyleRowBandSize w:val="1"/>
      <w:tblStyleColBandSize w:val="1"/>
      <w:tblCellMar>
        <w:top w:w="100" w:type="dxa"/>
        <w:left w:w="108" w:type="dxa"/>
        <w:bottom w:w="100" w:type="dxa"/>
        <w:right w:w="108" w:type="dxa"/>
      </w:tblCellMar>
    </w:tblPr>
  </w:style>
  <w:style w:type="table" w:customStyle="1" w:styleId="afffffffffff3">
    <w:basedOn w:val="TableNormal1"/>
    <w:tblPr>
      <w:tblStyleRowBandSize w:val="1"/>
      <w:tblStyleColBandSize w:val="1"/>
      <w:tblCellMar>
        <w:top w:w="100" w:type="dxa"/>
        <w:left w:w="108" w:type="dxa"/>
        <w:bottom w:w="100" w:type="dxa"/>
        <w:right w:w="108" w:type="dxa"/>
      </w:tblCellMar>
    </w:tblPr>
  </w:style>
  <w:style w:type="table" w:customStyle="1" w:styleId="afffffffffff4">
    <w:basedOn w:val="TableNormal1"/>
    <w:tblPr>
      <w:tblStyleRowBandSize w:val="1"/>
      <w:tblStyleColBandSize w:val="1"/>
      <w:tblCellMar>
        <w:top w:w="100" w:type="dxa"/>
        <w:left w:w="108" w:type="dxa"/>
        <w:bottom w:w="100" w:type="dxa"/>
        <w:right w:w="108" w:type="dxa"/>
      </w:tblCellMar>
    </w:tblPr>
  </w:style>
  <w:style w:type="table" w:customStyle="1" w:styleId="afffffffffff5">
    <w:basedOn w:val="TableNormal1"/>
    <w:tblPr>
      <w:tblStyleRowBandSize w:val="1"/>
      <w:tblStyleColBandSize w:val="1"/>
      <w:tblCellMar>
        <w:top w:w="100" w:type="dxa"/>
        <w:left w:w="108" w:type="dxa"/>
        <w:bottom w:w="100" w:type="dxa"/>
        <w:right w:w="108" w:type="dxa"/>
      </w:tblCellMar>
    </w:tblPr>
  </w:style>
  <w:style w:type="table" w:customStyle="1" w:styleId="afffffffffff6">
    <w:basedOn w:val="TableNormal1"/>
    <w:tblPr>
      <w:tblStyleRowBandSize w:val="1"/>
      <w:tblStyleColBandSize w:val="1"/>
      <w:tblCellMar>
        <w:top w:w="100" w:type="dxa"/>
        <w:left w:w="108" w:type="dxa"/>
        <w:bottom w:w="100" w:type="dxa"/>
        <w:right w:w="108" w:type="dxa"/>
      </w:tblCellMar>
    </w:tblPr>
  </w:style>
  <w:style w:type="table" w:customStyle="1" w:styleId="afffffffffff7">
    <w:basedOn w:val="TableNormal1"/>
    <w:tblPr>
      <w:tblStyleRowBandSize w:val="1"/>
      <w:tblStyleColBandSize w:val="1"/>
      <w:tblCellMar>
        <w:top w:w="100" w:type="dxa"/>
        <w:left w:w="108" w:type="dxa"/>
        <w:bottom w:w="100" w:type="dxa"/>
        <w:right w:w="108" w:type="dxa"/>
      </w:tblCellMar>
    </w:tblPr>
  </w:style>
  <w:style w:type="table" w:customStyle="1" w:styleId="afffffffffff8">
    <w:basedOn w:val="TableNormal1"/>
    <w:tblPr>
      <w:tblStyleRowBandSize w:val="1"/>
      <w:tblStyleColBandSize w:val="1"/>
      <w:tblCellMar>
        <w:left w:w="108" w:type="dxa"/>
        <w:right w:w="108" w:type="dxa"/>
      </w:tblCellMar>
    </w:tblPr>
  </w:style>
  <w:style w:type="table" w:customStyle="1" w:styleId="afffffffffff9">
    <w:basedOn w:val="TableNormal1"/>
    <w:tblPr>
      <w:tblStyleRowBandSize w:val="1"/>
      <w:tblStyleColBandSize w:val="1"/>
      <w:tblCellMar>
        <w:left w:w="108" w:type="dxa"/>
        <w:right w:w="108" w:type="dxa"/>
      </w:tblCellMar>
    </w:tblPr>
  </w:style>
  <w:style w:type="table" w:customStyle="1" w:styleId="afffffffffffa">
    <w:basedOn w:val="TableNormal1"/>
    <w:tblPr>
      <w:tblStyleRowBandSize w:val="1"/>
      <w:tblStyleColBandSize w:val="1"/>
      <w:tblCellMar>
        <w:top w:w="100" w:type="dxa"/>
        <w:left w:w="108" w:type="dxa"/>
        <w:bottom w:w="100" w:type="dxa"/>
        <w:right w:w="108" w:type="dxa"/>
      </w:tblCellMar>
    </w:tblPr>
  </w:style>
  <w:style w:type="table" w:customStyle="1" w:styleId="afffffffffffb">
    <w:basedOn w:val="TableNormal1"/>
    <w:tblPr>
      <w:tblStyleRowBandSize w:val="1"/>
      <w:tblStyleColBandSize w:val="1"/>
      <w:tblCellMar>
        <w:left w:w="108" w:type="dxa"/>
        <w:right w:w="108" w:type="dxa"/>
      </w:tblCellMar>
    </w:tblPr>
  </w:style>
  <w:style w:type="table" w:customStyle="1" w:styleId="afffffffffffc">
    <w:basedOn w:val="TableNormal1"/>
    <w:tblPr>
      <w:tblStyleRowBandSize w:val="1"/>
      <w:tblStyleColBandSize w:val="1"/>
      <w:tblCellMar>
        <w:top w:w="100" w:type="dxa"/>
        <w:left w:w="108" w:type="dxa"/>
        <w:bottom w:w="100" w:type="dxa"/>
        <w:right w:w="108" w:type="dxa"/>
      </w:tblCellMar>
    </w:tblPr>
  </w:style>
  <w:style w:type="table" w:customStyle="1" w:styleId="afffffffffffd">
    <w:basedOn w:val="TableNormal1"/>
    <w:tblPr>
      <w:tblStyleRowBandSize w:val="1"/>
      <w:tblStyleColBandSize w:val="1"/>
      <w:tblCellMar>
        <w:top w:w="100" w:type="dxa"/>
        <w:left w:w="108" w:type="dxa"/>
        <w:bottom w:w="100" w:type="dxa"/>
        <w:right w:w="108" w:type="dxa"/>
      </w:tblCellMar>
    </w:tblPr>
  </w:style>
  <w:style w:type="table" w:customStyle="1" w:styleId="afffffffffffe">
    <w:basedOn w:val="TableNormal1"/>
    <w:tblPr>
      <w:tblStyleRowBandSize w:val="1"/>
      <w:tblStyleColBandSize w:val="1"/>
      <w:tblCellMar>
        <w:top w:w="100" w:type="dxa"/>
        <w:left w:w="108" w:type="dxa"/>
        <w:bottom w:w="100" w:type="dxa"/>
        <w:right w:w="108" w:type="dxa"/>
      </w:tblCellMar>
    </w:tblPr>
  </w:style>
  <w:style w:type="table" w:customStyle="1" w:styleId="affffffffffff">
    <w:basedOn w:val="TableNormal1"/>
    <w:tblPr>
      <w:tblStyleRowBandSize w:val="1"/>
      <w:tblStyleColBandSize w:val="1"/>
      <w:tblCellMar>
        <w:top w:w="100" w:type="dxa"/>
        <w:left w:w="108" w:type="dxa"/>
        <w:bottom w:w="100" w:type="dxa"/>
        <w:right w:w="108" w:type="dxa"/>
      </w:tblCellMar>
    </w:tblPr>
  </w:style>
  <w:style w:type="table" w:customStyle="1" w:styleId="affffffffffff0">
    <w:basedOn w:val="TableNormal1"/>
    <w:tblPr>
      <w:tblStyleRowBandSize w:val="1"/>
      <w:tblStyleColBandSize w:val="1"/>
      <w:tblCellMar>
        <w:top w:w="100" w:type="dxa"/>
        <w:left w:w="108" w:type="dxa"/>
        <w:bottom w:w="100" w:type="dxa"/>
        <w:right w:w="108" w:type="dxa"/>
      </w:tblCellMar>
    </w:tblPr>
  </w:style>
  <w:style w:type="table" w:customStyle="1" w:styleId="affffffffffff1">
    <w:basedOn w:val="TableNormal1"/>
    <w:tblPr>
      <w:tblStyleRowBandSize w:val="1"/>
      <w:tblStyleColBandSize w:val="1"/>
      <w:tblCellMar>
        <w:top w:w="100" w:type="dxa"/>
        <w:left w:w="108" w:type="dxa"/>
        <w:bottom w:w="100" w:type="dxa"/>
        <w:right w:w="108" w:type="dxa"/>
      </w:tblCellMar>
    </w:tblPr>
  </w:style>
  <w:style w:type="table" w:customStyle="1" w:styleId="affffffffffff2">
    <w:basedOn w:val="TableNormal1"/>
    <w:tblPr>
      <w:tblStyleRowBandSize w:val="1"/>
      <w:tblStyleColBandSize w:val="1"/>
      <w:tblCellMar>
        <w:top w:w="100" w:type="dxa"/>
        <w:left w:w="108" w:type="dxa"/>
        <w:bottom w:w="100" w:type="dxa"/>
        <w:right w:w="108" w:type="dxa"/>
      </w:tblCellMar>
    </w:tblPr>
  </w:style>
  <w:style w:type="table" w:customStyle="1" w:styleId="affffffffffff3">
    <w:basedOn w:val="TableNormal1"/>
    <w:tblPr>
      <w:tblStyleRowBandSize w:val="1"/>
      <w:tblStyleColBandSize w:val="1"/>
      <w:tblCellMar>
        <w:top w:w="100" w:type="dxa"/>
        <w:left w:w="108" w:type="dxa"/>
        <w:bottom w:w="100" w:type="dxa"/>
        <w:right w:w="108" w:type="dxa"/>
      </w:tblCellMar>
    </w:tblPr>
  </w:style>
  <w:style w:type="table" w:customStyle="1" w:styleId="affffffffffff4">
    <w:basedOn w:val="TableNormal1"/>
    <w:tblPr>
      <w:tblStyleRowBandSize w:val="1"/>
      <w:tblStyleColBandSize w:val="1"/>
      <w:tblCellMar>
        <w:top w:w="100" w:type="dxa"/>
        <w:left w:w="108" w:type="dxa"/>
        <w:bottom w:w="100" w:type="dxa"/>
        <w:right w:w="108" w:type="dxa"/>
      </w:tblCellMar>
    </w:tblPr>
  </w:style>
  <w:style w:type="table" w:customStyle="1" w:styleId="affffffffffff5">
    <w:basedOn w:val="TableNormal1"/>
    <w:tblPr>
      <w:tblStyleRowBandSize w:val="1"/>
      <w:tblStyleColBandSize w:val="1"/>
      <w:tblCellMar>
        <w:top w:w="100" w:type="dxa"/>
        <w:left w:w="108" w:type="dxa"/>
        <w:bottom w:w="100" w:type="dxa"/>
        <w:right w:w="108" w:type="dxa"/>
      </w:tblCellMar>
    </w:tblPr>
  </w:style>
  <w:style w:type="table" w:customStyle="1" w:styleId="affffffffffff6">
    <w:basedOn w:val="TableNormal1"/>
    <w:tblPr>
      <w:tblStyleRowBandSize w:val="1"/>
      <w:tblStyleColBandSize w:val="1"/>
      <w:tblCellMar>
        <w:top w:w="100" w:type="dxa"/>
        <w:left w:w="108" w:type="dxa"/>
        <w:bottom w:w="100" w:type="dxa"/>
        <w:right w:w="108" w:type="dxa"/>
      </w:tblCellMar>
    </w:tblPr>
  </w:style>
  <w:style w:type="table" w:customStyle="1" w:styleId="affffffffffff7">
    <w:basedOn w:val="TableNormal1"/>
    <w:tblPr>
      <w:tblStyleRowBandSize w:val="1"/>
      <w:tblStyleColBandSize w:val="1"/>
      <w:tblCellMar>
        <w:top w:w="100" w:type="dxa"/>
        <w:left w:w="108" w:type="dxa"/>
        <w:bottom w:w="100" w:type="dxa"/>
        <w:right w:w="108" w:type="dxa"/>
      </w:tblCellMar>
    </w:tblPr>
  </w:style>
  <w:style w:type="table" w:customStyle="1" w:styleId="affffffffffff8">
    <w:basedOn w:val="TableNormal1"/>
    <w:tblPr>
      <w:tblStyleRowBandSize w:val="1"/>
      <w:tblStyleColBandSize w:val="1"/>
      <w:tblCellMar>
        <w:top w:w="100" w:type="dxa"/>
        <w:left w:w="108" w:type="dxa"/>
        <w:bottom w:w="100" w:type="dxa"/>
        <w:right w:w="108" w:type="dxa"/>
      </w:tblCellMar>
    </w:tblPr>
  </w:style>
  <w:style w:type="table" w:customStyle="1" w:styleId="affffffffffff9">
    <w:basedOn w:val="TableNormal1"/>
    <w:tblPr>
      <w:tblStyleRowBandSize w:val="1"/>
      <w:tblStyleColBandSize w:val="1"/>
      <w:tblCellMar>
        <w:top w:w="100" w:type="dxa"/>
        <w:left w:w="108" w:type="dxa"/>
        <w:bottom w:w="100" w:type="dxa"/>
        <w:right w:w="108" w:type="dxa"/>
      </w:tblCellMar>
    </w:tblPr>
  </w:style>
  <w:style w:type="table" w:customStyle="1" w:styleId="affffffffffffa">
    <w:basedOn w:val="TableNormal1"/>
    <w:tblPr>
      <w:tblStyleRowBandSize w:val="1"/>
      <w:tblStyleColBandSize w:val="1"/>
      <w:tblCellMar>
        <w:top w:w="100" w:type="dxa"/>
        <w:left w:w="108" w:type="dxa"/>
        <w:bottom w:w="100" w:type="dxa"/>
        <w:right w:w="108" w:type="dxa"/>
      </w:tblCellMar>
    </w:tblPr>
  </w:style>
  <w:style w:type="table" w:customStyle="1" w:styleId="affffffffffffb">
    <w:basedOn w:val="TableNormal1"/>
    <w:tblPr>
      <w:tblStyleRowBandSize w:val="1"/>
      <w:tblStyleColBandSize w:val="1"/>
      <w:tblCellMar>
        <w:top w:w="100" w:type="dxa"/>
        <w:left w:w="108" w:type="dxa"/>
        <w:bottom w:w="100" w:type="dxa"/>
        <w:right w:w="108" w:type="dxa"/>
      </w:tblCellMar>
    </w:tblPr>
  </w:style>
  <w:style w:type="table" w:customStyle="1" w:styleId="affffffffffffc">
    <w:basedOn w:val="TableNormal1"/>
    <w:tblPr>
      <w:tblStyleRowBandSize w:val="1"/>
      <w:tblStyleColBandSize w:val="1"/>
      <w:tblCellMar>
        <w:top w:w="100" w:type="dxa"/>
        <w:left w:w="108" w:type="dxa"/>
        <w:bottom w:w="100" w:type="dxa"/>
        <w:right w:w="108" w:type="dxa"/>
      </w:tblCellMar>
    </w:tblPr>
  </w:style>
  <w:style w:type="table" w:customStyle="1" w:styleId="affffffffffffd">
    <w:basedOn w:val="TableNormal1"/>
    <w:tblPr>
      <w:tblStyleRowBandSize w:val="1"/>
      <w:tblStyleColBandSize w:val="1"/>
      <w:tblCellMar>
        <w:top w:w="100" w:type="dxa"/>
        <w:left w:w="108" w:type="dxa"/>
        <w:bottom w:w="100" w:type="dxa"/>
        <w:right w:w="108" w:type="dxa"/>
      </w:tblCellMar>
    </w:tblPr>
  </w:style>
  <w:style w:type="table" w:customStyle="1" w:styleId="affffffffffffe">
    <w:basedOn w:val="TableNormal1"/>
    <w:tblPr>
      <w:tblStyleRowBandSize w:val="1"/>
      <w:tblStyleColBandSize w:val="1"/>
      <w:tblCellMar>
        <w:left w:w="108" w:type="dxa"/>
        <w:right w:w="108" w:type="dxa"/>
      </w:tblCellMar>
    </w:tblPr>
  </w:style>
  <w:style w:type="table" w:customStyle="1" w:styleId="afffffffffffff">
    <w:basedOn w:val="TableNormal1"/>
    <w:tblPr>
      <w:tblStyleRowBandSize w:val="1"/>
      <w:tblStyleColBandSize w:val="1"/>
      <w:tblCellMar>
        <w:left w:w="108" w:type="dxa"/>
        <w:right w:w="108" w:type="dxa"/>
      </w:tblCellMar>
    </w:tblPr>
  </w:style>
  <w:style w:type="table" w:customStyle="1" w:styleId="afffffffffffff0">
    <w:basedOn w:val="TableNormal1"/>
    <w:tblPr>
      <w:tblStyleRowBandSize w:val="1"/>
      <w:tblStyleColBandSize w:val="1"/>
      <w:tblCellMar>
        <w:left w:w="108" w:type="dxa"/>
        <w:right w:w="108" w:type="dxa"/>
      </w:tblCellMar>
    </w:tblPr>
  </w:style>
  <w:style w:type="table" w:customStyle="1" w:styleId="afffffffffffff1">
    <w:basedOn w:val="TableNormal1"/>
    <w:tblPr>
      <w:tblStyleRowBandSize w:val="1"/>
      <w:tblStyleColBandSize w:val="1"/>
      <w:tblCellMar>
        <w:top w:w="100" w:type="dxa"/>
        <w:left w:w="108" w:type="dxa"/>
        <w:bottom w:w="100" w:type="dxa"/>
        <w:right w:w="108" w:type="dxa"/>
      </w:tblCellMar>
    </w:tblPr>
  </w:style>
  <w:style w:type="table" w:customStyle="1" w:styleId="afffffffffffff2">
    <w:basedOn w:val="TableNormal1"/>
    <w:tblPr>
      <w:tblStyleRowBandSize w:val="1"/>
      <w:tblStyleColBandSize w:val="1"/>
      <w:tblCellMar>
        <w:left w:w="108" w:type="dxa"/>
        <w:right w:w="108" w:type="dxa"/>
      </w:tblCellMar>
    </w:tblPr>
  </w:style>
  <w:style w:type="table" w:customStyle="1" w:styleId="afffffffffffff3">
    <w:basedOn w:val="TableNormal1"/>
    <w:tblPr>
      <w:tblStyleRowBandSize w:val="1"/>
      <w:tblStyleColBandSize w:val="1"/>
      <w:tblCellMar>
        <w:top w:w="100" w:type="dxa"/>
        <w:left w:w="108" w:type="dxa"/>
        <w:bottom w:w="100" w:type="dxa"/>
        <w:right w:w="108" w:type="dxa"/>
      </w:tblCellMar>
    </w:tblPr>
  </w:style>
  <w:style w:type="table" w:customStyle="1" w:styleId="afffffffffffff4">
    <w:basedOn w:val="TableNormal1"/>
    <w:tblPr>
      <w:tblStyleRowBandSize w:val="1"/>
      <w:tblStyleColBandSize w:val="1"/>
      <w:tblCellMar>
        <w:top w:w="100" w:type="dxa"/>
        <w:left w:w="108" w:type="dxa"/>
        <w:bottom w:w="100" w:type="dxa"/>
        <w:right w:w="108" w:type="dxa"/>
      </w:tblCellMar>
    </w:tblPr>
  </w:style>
  <w:style w:type="table" w:customStyle="1" w:styleId="afffffffffffff5">
    <w:basedOn w:val="TableNormal1"/>
    <w:tblPr>
      <w:tblStyleRowBandSize w:val="1"/>
      <w:tblStyleColBandSize w:val="1"/>
      <w:tblCellMar>
        <w:top w:w="100" w:type="dxa"/>
        <w:left w:w="108" w:type="dxa"/>
        <w:bottom w:w="100" w:type="dxa"/>
        <w:right w:w="108" w:type="dxa"/>
      </w:tblCellMar>
    </w:tblPr>
  </w:style>
  <w:style w:type="table" w:customStyle="1" w:styleId="afffffffffffff6">
    <w:basedOn w:val="TableNormal1"/>
    <w:tblPr>
      <w:tblStyleRowBandSize w:val="1"/>
      <w:tblStyleColBandSize w:val="1"/>
      <w:tblCellMar>
        <w:top w:w="100" w:type="dxa"/>
        <w:left w:w="108" w:type="dxa"/>
        <w:bottom w:w="100" w:type="dxa"/>
        <w:right w:w="108" w:type="dxa"/>
      </w:tblCellMar>
    </w:tblPr>
  </w:style>
  <w:style w:type="table" w:customStyle="1" w:styleId="afffffffffffff7">
    <w:basedOn w:val="TableNormal1"/>
    <w:tblPr>
      <w:tblStyleRowBandSize w:val="1"/>
      <w:tblStyleColBandSize w:val="1"/>
      <w:tblCellMar>
        <w:top w:w="100" w:type="dxa"/>
        <w:left w:w="108" w:type="dxa"/>
        <w:bottom w:w="100" w:type="dxa"/>
        <w:right w:w="108" w:type="dxa"/>
      </w:tblCellMar>
    </w:tblPr>
  </w:style>
  <w:style w:type="table" w:customStyle="1" w:styleId="afffffffffffff8">
    <w:basedOn w:val="TableNormal1"/>
    <w:tblPr>
      <w:tblStyleRowBandSize w:val="1"/>
      <w:tblStyleColBandSize w:val="1"/>
      <w:tblCellMar>
        <w:left w:w="108" w:type="dxa"/>
        <w:right w:w="108" w:type="dxa"/>
      </w:tblCellMar>
    </w:tblPr>
  </w:style>
  <w:style w:type="table" w:customStyle="1" w:styleId="afffffffffffff9">
    <w:basedOn w:val="TableNormal1"/>
    <w:tblPr>
      <w:tblStyleRowBandSize w:val="1"/>
      <w:tblStyleColBandSize w:val="1"/>
      <w:tblCellMar>
        <w:top w:w="100" w:type="dxa"/>
        <w:left w:w="108" w:type="dxa"/>
        <w:bottom w:w="100" w:type="dxa"/>
        <w:right w:w="108" w:type="dxa"/>
      </w:tblCellMar>
    </w:tblPr>
  </w:style>
  <w:style w:type="table" w:customStyle="1" w:styleId="afffffffffffffa">
    <w:basedOn w:val="TableNormal1"/>
    <w:tblPr>
      <w:tblStyleRowBandSize w:val="1"/>
      <w:tblStyleColBandSize w:val="1"/>
      <w:tblCellMar>
        <w:top w:w="100" w:type="dxa"/>
        <w:left w:w="108" w:type="dxa"/>
        <w:bottom w:w="100" w:type="dxa"/>
        <w:right w:w="108" w:type="dxa"/>
      </w:tblCellMar>
    </w:tblPr>
  </w:style>
  <w:style w:type="table" w:customStyle="1" w:styleId="afffffffffffffb">
    <w:basedOn w:val="TableNormal1"/>
    <w:tblPr>
      <w:tblStyleRowBandSize w:val="1"/>
      <w:tblStyleColBandSize w:val="1"/>
      <w:tblCellMar>
        <w:top w:w="100" w:type="dxa"/>
        <w:left w:w="108" w:type="dxa"/>
        <w:bottom w:w="100" w:type="dxa"/>
        <w:right w:w="108" w:type="dxa"/>
      </w:tblCellMar>
    </w:tblPr>
  </w:style>
  <w:style w:type="table" w:customStyle="1" w:styleId="afffffffffffffc">
    <w:basedOn w:val="TableNormal1"/>
    <w:tblPr>
      <w:tblStyleRowBandSize w:val="1"/>
      <w:tblStyleColBandSize w:val="1"/>
      <w:tblCellMar>
        <w:left w:w="108" w:type="dxa"/>
        <w:right w:w="108" w:type="dxa"/>
      </w:tblCellMar>
    </w:tblPr>
  </w:style>
  <w:style w:type="table" w:customStyle="1" w:styleId="afffffffffffffd">
    <w:basedOn w:val="TableNormal1"/>
    <w:tblPr>
      <w:tblStyleRowBandSize w:val="1"/>
      <w:tblStyleColBandSize w:val="1"/>
      <w:tblCellMar>
        <w:top w:w="100" w:type="dxa"/>
        <w:left w:w="108" w:type="dxa"/>
        <w:bottom w:w="100" w:type="dxa"/>
        <w:right w:w="108" w:type="dxa"/>
      </w:tblCellMar>
    </w:tblPr>
  </w:style>
  <w:style w:type="table" w:customStyle="1" w:styleId="afffffffffffffe">
    <w:basedOn w:val="TableNormal1"/>
    <w:tblPr>
      <w:tblStyleRowBandSize w:val="1"/>
      <w:tblStyleColBandSize w:val="1"/>
      <w:tblCellMar>
        <w:top w:w="100" w:type="dxa"/>
        <w:left w:w="108" w:type="dxa"/>
        <w:bottom w:w="100" w:type="dxa"/>
        <w:right w:w="108" w:type="dxa"/>
      </w:tblCellMar>
    </w:tblPr>
  </w:style>
  <w:style w:type="table" w:customStyle="1" w:styleId="affffffffffffff">
    <w:basedOn w:val="TableNormal1"/>
    <w:tblPr>
      <w:tblStyleRowBandSize w:val="1"/>
      <w:tblStyleColBandSize w:val="1"/>
      <w:tblCellMar>
        <w:left w:w="108" w:type="dxa"/>
        <w:right w:w="108" w:type="dxa"/>
      </w:tblCellMar>
    </w:tblPr>
  </w:style>
  <w:style w:type="table" w:customStyle="1" w:styleId="affffffffffffff0">
    <w:basedOn w:val="TableNormal1"/>
    <w:tblPr>
      <w:tblStyleRowBandSize w:val="1"/>
      <w:tblStyleColBandSize w:val="1"/>
      <w:tblCellMar>
        <w:top w:w="100" w:type="dxa"/>
        <w:left w:w="108" w:type="dxa"/>
        <w:bottom w:w="100" w:type="dxa"/>
        <w:right w:w="108" w:type="dxa"/>
      </w:tblCellMar>
    </w:tblPr>
  </w:style>
  <w:style w:type="table" w:customStyle="1" w:styleId="affffffffffffff1">
    <w:basedOn w:val="TableNormal1"/>
    <w:tblPr>
      <w:tblStyleRowBandSize w:val="1"/>
      <w:tblStyleColBandSize w:val="1"/>
      <w:tblCellMar>
        <w:left w:w="108" w:type="dxa"/>
        <w:right w:w="108" w:type="dxa"/>
      </w:tblCellMar>
    </w:tblPr>
  </w:style>
  <w:style w:type="table" w:customStyle="1" w:styleId="affffffffffffff2">
    <w:basedOn w:val="TableNormal1"/>
    <w:tblPr>
      <w:tblStyleRowBandSize w:val="1"/>
      <w:tblStyleColBandSize w:val="1"/>
      <w:tblCellMar>
        <w:left w:w="108" w:type="dxa"/>
        <w:right w:w="108" w:type="dxa"/>
      </w:tblCellMar>
    </w:tblPr>
  </w:style>
  <w:style w:type="table" w:customStyle="1" w:styleId="affffffffffffff3">
    <w:basedOn w:val="TableNormal1"/>
    <w:tblPr>
      <w:tblStyleRowBandSize w:val="1"/>
      <w:tblStyleColBandSize w:val="1"/>
      <w:tblCellMar>
        <w:left w:w="108" w:type="dxa"/>
        <w:right w:w="108" w:type="dxa"/>
      </w:tblCellMar>
    </w:tblPr>
  </w:style>
  <w:style w:type="table" w:customStyle="1" w:styleId="affffffffffffff4">
    <w:basedOn w:val="TableNormal1"/>
    <w:tblPr>
      <w:tblStyleRowBandSize w:val="1"/>
      <w:tblStyleColBandSize w:val="1"/>
      <w:tblCellMar>
        <w:top w:w="100" w:type="dxa"/>
        <w:left w:w="108" w:type="dxa"/>
        <w:bottom w:w="100" w:type="dxa"/>
        <w:right w:w="108" w:type="dxa"/>
      </w:tblCellMar>
    </w:tblPr>
  </w:style>
  <w:style w:type="table" w:customStyle="1" w:styleId="affffffffffffff5">
    <w:basedOn w:val="TableNormal1"/>
    <w:tblPr>
      <w:tblStyleRowBandSize w:val="1"/>
      <w:tblStyleColBandSize w:val="1"/>
      <w:tblCellMar>
        <w:top w:w="100" w:type="dxa"/>
        <w:left w:w="108" w:type="dxa"/>
        <w:bottom w:w="100" w:type="dxa"/>
        <w:right w:w="108" w:type="dxa"/>
      </w:tblCellMar>
    </w:tblPr>
  </w:style>
  <w:style w:type="table" w:customStyle="1" w:styleId="affffffffffffff6">
    <w:basedOn w:val="TableNormal0"/>
    <w:tblPr>
      <w:tblStyleRowBandSize w:val="1"/>
      <w:tblStyleColBandSize w:val="1"/>
      <w:tblCellMar>
        <w:top w:w="100" w:type="dxa"/>
        <w:left w:w="108" w:type="dxa"/>
        <w:bottom w:w="100" w:type="dxa"/>
        <w:right w:w="108" w:type="dxa"/>
      </w:tblCellMar>
    </w:tblPr>
  </w:style>
  <w:style w:type="table" w:customStyle="1" w:styleId="affffffffffffff7">
    <w:basedOn w:val="TableNormal0"/>
    <w:tblPr>
      <w:tblStyleRowBandSize w:val="1"/>
      <w:tblStyleColBandSize w:val="1"/>
      <w:tblCellMar>
        <w:top w:w="100" w:type="dxa"/>
        <w:left w:w="108" w:type="dxa"/>
        <w:bottom w:w="100" w:type="dxa"/>
        <w:right w:w="108" w:type="dxa"/>
      </w:tblCellMar>
    </w:tblPr>
  </w:style>
  <w:style w:type="table" w:customStyle="1" w:styleId="affffffffffffff8">
    <w:basedOn w:val="TableNormal0"/>
    <w:tblPr>
      <w:tblStyleRowBandSize w:val="1"/>
      <w:tblStyleColBandSize w:val="1"/>
      <w:tblCellMar>
        <w:top w:w="100" w:type="dxa"/>
        <w:left w:w="108" w:type="dxa"/>
        <w:bottom w:w="100" w:type="dxa"/>
        <w:right w:w="108" w:type="dxa"/>
      </w:tblCellMar>
    </w:tblPr>
  </w:style>
  <w:style w:type="table" w:customStyle="1" w:styleId="affffffffffffff9">
    <w:basedOn w:val="TableNormal0"/>
    <w:tblPr>
      <w:tblStyleRowBandSize w:val="1"/>
      <w:tblStyleColBandSize w:val="1"/>
      <w:tblCellMar>
        <w:top w:w="100" w:type="dxa"/>
        <w:left w:w="108" w:type="dxa"/>
        <w:bottom w:w="100" w:type="dxa"/>
        <w:right w:w="108" w:type="dxa"/>
      </w:tblCellMar>
    </w:tblPr>
  </w:style>
  <w:style w:type="table" w:customStyle="1" w:styleId="affffffffffffffa">
    <w:basedOn w:val="TableNormal0"/>
    <w:tblPr>
      <w:tblStyleRowBandSize w:val="1"/>
      <w:tblStyleColBandSize w:val="1"/>
      <w:tblCellMar>
        <w:top w:w="100" w:type="dxa"/>
        <w:left w:w="108" w:type="dxa"/>
        <w:bottom w:w="100" w:type="dxa"/>
        <w:right w:w="108" w:type="dxa"/>
      </w:tblCellMar>
    </w:tblPr>
  </w:style>
  <w:style w:type="table" w:customStyle="1" w:styleId="affffffffffffffb">
    <w:basedOn w:val="TableNormal0"/>
    <w:tblPr>
      <w:tblStyleRowBandSize w:val="1"/>
      <w:tblStyleColBandSize w:val="1"/>
      <w:tblCellMar>
        <w:top w:w="100" w:type="dxa"/>
        <w:left w:w="108" w:type="dxa"/>
        <w:bottom w:w="100" w:type="dxa"/>
        <w:right w:w="108" w:type="dxa"/>
      </w:tblCellMar>
    </w:tblPr>
  </w:style>
  <w:style w:type="table" w:customStyle="1" w:styleId="affffffffffffffc">
    <w:basedOn w:val="TableNormal0"/>
    <w:tblPr>
      <w:tblStyleRowBandSize w:val="1"/>
      <w:tblStyleColBandSize w:val="1"/>
      <w:tblCellMar>
        <w:top w:w="100" w:type="dxa"/>
        <w:left w:w="108" w:type="dxa"/>
        <w:bottom w:w="100" w:type="dxa"/>
        <w:right w:w="108" w:type="dxa"/>
      </w:tblCellMar>
    </w:tblPr>
  </w:style>
  <w:style w:type="table" w:customStyle="1" w:styleId="affffffffffffffd">
    <w:basedOn w:val="TableNormal0"/>
    <w:tblPr>
      <w:tblStyleRowBandSize w:val="1"/>
      <w:tblStyleColBandSize w:val="1"/>
      <w:tblCellMar>
        <w:top w:w="100" w:type="dxa"/>
        <w:left w:w="108" w:type="dxa"/>
        <w:bottom w:w="100" w:type="dxa"/>
        <w:right w:w="108" w:type="dxa"/>
      </w:tblCellMar>
    </w:tblPr>
  </w:style>
  <w:style w:type="table" w:customStyle="1" w:styleId="affffffffffffffe">
    <w:basedOn w:val="TableNormal0"/>
    <w:tblPr>
      <w:tblStyleRowBandSize w:val="1"/>
      <w:tblStyleColBandSize w:val="1"/>
      <w:tblCellMar>
        <w:top w:w="100" w:type="dxa"/>
        <w:left w:w="108" w:type="dxa"/>
        <w:bottom w:w="100" w:type="dxa"/>
        <w:right w:w="108" w:type="dxa"/>
      </w:tblCellMar>
    </w:tblPr>
  </w:style>
  <w:style w:type="table" w:customStyle="1" w:styleId="afffffffffffffff">
    <w:basedOn w:val="TableNormal0"/>
    <w:tblPr>
      <w:tblStyleRowBandSize w:val="1"/>
      <w:tblStyleColBandSize w:val="1"/>
      <w:tblCellMar>
        <w:top w:w="100" w:type="dxa"/>
        <w:left w:w="108" w:type="dxa"/>
        <w:bottom w:w="100" w:type="dxa"/>
        <w:right w:w="108" w:type="dxa"/>
      </w:tblCellMar>
    </w:tblPr>
  </w:style>
  <w:style w:type="table" w:customStyle="1" w:styleId="afffffffffffffff0">
    <w:basedOn w:val="TableNormal0"/>
    <w:tblPr>
      <w:tblStyleRowBandSize w:val="1"/>
      <w:tblStyleColBandSize w:val="1"/>
      <w:tblCellMar>
        <w:top w:w="100" w:type="dxa"/>
        <w:left w:w="108" w:type="dxa"/>
        <w:bottom w:w="100" w:type="dxa"/>
        <w:right w:w="108" w:type="dxa"/>
      </w:tblCellMar>
    </w:tblPr>
  </w:style>
  <w:style w:type="table" w:customStyle="1" w:styleId="afffffffffffffff1">
    <w:basedOn w:val="TableNormal0"/>
    <w:tblPr>
      <w:tblStyleRowBandSize w:val="1"/>
      <w:tblStyleColBandSize w:val="1"/>
      <w:tblCellMar>
        <w:top w:w="100" w:type="dxa"/>
        <w:left w:w="108" w:type="dxa"/>
        <w:bottom w:w="100" w:type="dxa"/>
        <w:right w:w="108" w:type="dxa"/>
      </w:tblCellMar>
    </w:tblPr>
  </w:style>
  <w:style w:type="table" w:customStyle="1" w:styleId="afffffffffffffff2">
    <w:basedOn w:val="TableNormal0"/>
    <w:tblPr>
      <w:tblStyleRowBandSize w:val="1"/>
      <w:tblStyleColBandSize w:val="1"/>
      <w:tblCellMar>
        <w:top w:w="100" w:type="dxa"/>
        <w:left w:w="108" w:type="dxa"/>
        <w:bottom w:w="100" w:type="dxa"/>
        <w:right w:w="108" w:type="dxa"/>
      </w:tblCellMar>
    </w:tblPr>
  </w:style>
  <w:style w:type="table" w:customStyle="1" w:styleId="afffffffffffffff3">
    <w:basedOn w:val="TableNormal0"/>
    <w:tblPr>
      <w:tblStyleRowBandSize w:val="1"/>
      <w:tblStyleColBandSize w:val="1"/>
      <w:tblCellMar>
        <w:top w:w="100" w:type="dxa"/>
        <w:left w:w="108" w:type="dxa"/>
        <w:bottom w:w="100" w:type="dxa"/>
        <w:right w:w="108" w:type="dxa"/>
      </w:tblCellMar>
    </w:tblPr>
  </w:style>
  <w:style w:type="table" w:customStyle="1" w:styleId="afffffffffffffff4">
    <w:basedOn w:val="TableNormal0"/>
    <w:tblPr>
      <w:tblStyleRowBandSize w:val="1"/>
      <w:tblStyleColBandSize w:val="1"/>
      <w:tblCellMar>
        <w:top w:w="100" w:type="dxa"/>
        <w:left w:w="108" w:type="dxa"/>
        <w:bottom w:w="100" w:type="dxa"/>
        <w:right w:w="108" w:type="dxa"/>
      </w:tblCellMar>
    </w:tblPr>
  </w:style>
  <w:style w:type="table" w:customStyle="1" w:styleId="afffffffffffffff5">
    <w:basedOn w:val="TableNormal0"/>
    <w:tblPr>
      <w:tblStyleRowBandSize w:val="1"/>
      <w:tblStyleColBandSize w:val="1"/>
      <w:tblCellMar>
        <w:top w:w="100" w:type="dxa"/>
        <w:left w:w="108" w:type="dxa"/>
        <w:bottom w:w="100" w:type="dxa"/>
        <w:right w:w="108" w:type="dxa"/>
      </w:tblCellMar>
    </w:tblPr>
  </w:style>
  <w:style w:type="table" w:customStyle="1" w:styleId="afffffffffffffff6">
    <w:basedOn w:val="TableNormal0"/>
    <w:tblPr>
      <w:tblStyleRowBandSize w:val="1"/>
      <w:tblStyleColBandSize w:val="1"/>
      <w:tblCellMar>
        <w:top w:w="100" w:type="dxa"/>
        <w:left w:w="108" w:type="dxa"/>
        <w:bottom w:w="100" w:type="dxa"/>
        <w:right w:w="108" w:type="dxa"/>
      </w:tblCellMar>
    </w:tblPr>
  </w:style>
  <w:style w:type="table" w:customStyle="1" w:styleId="afffffffffffffff7">
    <w:basedOn w:val="TableNormal0"/>
    <w:tblPr>
      <w:tblStyleRowBandSize w:val="1"/>
      <w:tblStyleColBandSize w:val="1"/>
      <w:tblCellMar>
        <w:top w:w="100" w:type="dxa"/>
        <w:left w:w="108" w:type="dxa"/>
        <w:bottom w:w="100" w:type="dxa"/>
        <w:right w:w="108" w:type="dxa"/>
      </w:tblCellMar>
    </w:tblPr>
  </w:style>
  <w:style w:type="table" w:customStyle="1" w:styleId="afffffffffffffff8">
    <w:basedOn w:val="TableNormal0"/>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s://www.mural.co/use-case/mind-map?utm_medium=paid-search&amp;utm_source=bing&amp;utm_campaign=Mind_Maps&amp;utm_adgroup=Templates_-_Mind_Maps&amp;utm_campaign_id=518905800&amp;utm_content=create%20a%20mindmap&amp;utm_adgroupid=1319416242420662&amp;msclkid=97b007d4868f1d6e3ece6344ee73d46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svoa0AqTanx4LAe/x7Dtal2JUQ==">CgMxLjA4AHIhMXdDUkVXNC1hdDI2OVBteEF5Zm5OaWtRclVqVno1U3VX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3724</Words>
  <Characters>20482</Characters>
  <Application>Microsoft Office Word</Application>
  <DocSecurity>0</DocSecurity>
  <Lines>170</Lines>
  <Paragraphs>48</Paragraphs>
  <ScaleCrop>false</ScaleCrop>
  <Company/>
  <LinksUpToDate>false</LinksUpToDate>
  <CharactersWithSpaces>24158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barbara.andrecussatlegras@gmail.com</dc:creator>
  <cp:lastModifiedBy>Barbara André</cp:lastModifiedBy>
  <cp:revision>3</cp:revision>
  <dcterms:created xsi:type="dcterms:W3CDTF">2023-03-30T13:11:00Z</dcterms:created>
  <dcterms:modified xsi:type="dcterms:W3CDTF">2023-10-02T10:08:00Z</dcterms:modified>
</cp:coreProperties>
</file>